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B" w:rsidRPr="003828ED" w:rsidRDefault="00554E0B" w:rsidP="00E42608">
      <w:pPr>
        <w:jc w:val="both"/>
        <w:rPr>
          <w:rFonts w:ascii="Times New Roman" w:hAnsi="Times New Roman"/>
          <w:color w:val="000000"/>
          <w:sz w:val="24"/>
          <w:szCs w:val="24"/>
        </w:rPr>
      </w:pPr>
      <w:bookmarkStart w:id="0" w:name="_GoBack"/>
      <w:bookmarkEnd w:id="0"/>
      <w:r>
        <w:rPr>
          <w:rFonts w:ascii="Times New Roman" w:hAnsi="Times New Roman"/>
          <w:sz w:val="24"/>
          <w:szCs w:val="24"/>
        </w:rPr>
        <w:t xml:space="preserve">                                                                                                                                                </w:t>
      </w:r>
      <w:r w:rsidR="00442BA1">
        <w:rPr>
          <w:b/>
          <w:noProof/>
          <w:lang w:eastAsia="es-CL"/>
        </w:rPr>
        <w:drawing>
          <wp:inline distT="0" distB="0" distL="0" distR="0">
            <wp:extent cx="121920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inline>
        </w:drawing>
      </w:r>
      <w:r>
        <w:rPr>
          <w:b/>
          <w:lang w:val="es-AR"/>
        </w:rPr>
        <w:t xml:space="preserve">    </w:t>
      </w:r>
    </w:p>
    <w:p w:rsidR="00554E0B" w:rsidRPr="00E42608" w:rsidRDefault="00554E0B" w:rsidP="00E42608">
      <w:pPr>
        <w:jc w:val="both"/>
        <w:rPr>
          <w:rFonts w:ascii="Times New Roman" w:hAnsi="Times New Roman"/>
          <w:sz w:val="24"/>
          <w:szCs w:val="24"/>
        </w:rPr>
      </w:pPr>
    </w:p>
    <w:p w:rsidR="00554E0B" w:rsidRPr="00E42608" w:rsidRDefault="00554E0B" w:rsidP="00E42608">
      <w:pPr>
        <w:jc w:val="both"/>
        <w:rPr>
          <w:rFonts w:ascii="Times New Roman" w:hAnsi="Times New Roman"/>
          <w:sz w:val="24"/>
          <w:szCs w:val="24"/>
        </w:rPr>
      </w:pPr>
    </w:p>
    <w:p w:rsidR="00554E0B" w:rsidRPr="003828ED" w:rsidRDefault="00554E0B" w:rsidP="00E42608">
      <w:pPr>
        <w:jc w:val="both"/>
        <w:rPr>
          <w:rFonts w:ascii="Times New Roman" w:hAnsi="Times New Roman"/>
          <w:b/>
          <w:sz w:val="24"/>
          <w:szCs w:val="24"/>
        </w:rPr>
      </w:pPr>
    </w:p>
    <w:p w:rsidR="00554E0B" w:rsidRDefault="00554E0B" w:rsidP="00912BCC">
      <w:pPr>
        <w:pStyle w:val="Ttulo2"/>
        <w:jc w:val="center"/>
        <w:rPr>
          <w:rFonts w:ascii="Times New Roman" w:hAnsi="Times New Roman"/>
          <w:color w:val="000000"/>
          <w:sz w:val="72"/>
          <w:szCs w:val="72"/>
        </w:rPr>
      </w:pPr>
      <w:r w:rsidRPr="003828ED">
        <w:rPr>
          <w:rFonts w:ascii="Times New Roman" w:hAnsi="Times New Roman"/>
          <w:color w:val="000000"/>
          <w:sz w:val="72"/>
          <w:szCs w:val="72"/>
        </w:rPr>
        <w:t>Plan de Formación Ciudadana</w:t>
      </w:r>
    </w:p>
    <w:p w:rsidR="00554E0B" w:rsidRPr="003828ED" w:rsidRDefault="00554E0B" w:rsidP="003828ED">
      <w:pPr>
        <w:rPr>
          <w:sz w:val="72"/>
          <w:szCs w:val="72"/>
        </w:rPr>
      </w:pPr>
      <w:r>
        <w:rPr>
          <w:sz w:val="56"/>
          <w:szCs w:val="56"/>
        </w:rPr>
        <w:t xml:space="preserve"> </w:t>
      </w:r>
      <w:r>
        <w:rPr>
          <w:sz w:val="72"/>
          <w:szCs w:val="72"/>
        </w:rPr>
        <w:t>Liceo Politécnico</w:t>
      </w:r>
    </w:p>
    <w:p w:rsidR="00554E0B" w:rsidRPr="003828ED" w:rsidRDefault="00554E0B" w:rsidP="00912BCC">
      <w:pPr>
        <w:rPr>
          <w:rFonts w:ascii="Times New Roman" w:hAnsi="Times New Roman"/>
          <w:color w:val="000000"/>
          <w:sz w:val="72"/>
          <w:szCs w:val="72"/>
        </w:rPr>
      </w:pPr>
      <w:r w:rsidRPr="003828ED">
        <w:rPr>
          <w:rFonts w:ascii="Times New Roman" w:hAnsi="Times New Roman"/>
          <w:color w:val="000000"/>
          <w:sz w:val="72"/>
          <w:szCs w:val="72"/>
        </w:rPr>
        <w:t>RBD: 13185-7</w:t>
      </w:r>
    </w:p>
    <w:p w:rsidR="00554E0B" w:rsidRPr="003828ED" w:rsidRDefault="00554E0B" w:rsidP="00E42608">
      <w:pPr>
        <w:pStyle w:val="Ttulo2"/>
        <w:rPr>
          <w:rFonts w:ascii="Times New Roman" w:hAnsi="Times New Roman"/>
          <w:color w:val="000000"/>
          <w:sz w:val="72"/>
          <w:szCs w:val="72"/>
        </w:rPr>
      </w:pPr>
      <w:r w:rsidRPr="003828ED">
        <w:rPr>
          <w:rFonts w:ascii="Times New Roman" w:hAnsi="Times New Roman"/>
          <w:color w:val="000000"/>
          <w:sz w:val="72"/>
          <w:szCs w:val="72"/>
        </w:rPr>
        <w:t>2017-2018</w:t>
      </w:r>
    </w:p>
    <w:p w:rsidR="00554E0B" w:rsidRPr="00E42608" w:rsidRDefault="00554E0B" w:rsidP="00E42608">
      <w:pPr>
        <w:jc w:val="both"/>
        <w:rPr>
          <w:rFonts w:ascii="Times New Roman" w:hAnsi="Times New Roman"/>
          <w:sz w:val="24"/>
          <w:szCs w:val="24"/>
        </w:rPr>
      </w:pPr>
    </w:p>
    <w:p w:rsidR="00554E0B" w:rsidRPr="00E42608" w:rsidRDefault="00554E0B" w:rsidP="00E42608">
      <w:pPr>
        <w:jc w:val="both"/>
        <w:rPr>
          <w:rFonts w:ascii="Times New Roman" w:hAnsi="Times New Roman"/>
          <w:sz w:val="24"/>
          <w:szCs w:val="24"/>
        </w:rPr>
      </w:pPr>
    </w:p>
    <w:p w:rsidR="00554E0B" w:rsidRPr="00E42608" w:rsidRDefault="00554E0B" w:rsidP="00E42608">
      <w:pPr>
        <w:jc w:val="both"/>
        <w:rPr>
          <w:rFonts w:ascii="Times New Roman" w:hAnsi="Times New Roman"/>
          <w:b/>
          <w:sz w:val="24"/>
          <w:szCs w:val="24"/>
          <w:u w:val="single"/>
        </w:rPr>
      </w:pPr>
    </w:p>
    <w:p w:rsidR="00EE2746" w:rsidRDefault="00EE2746">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554E0B" w:rsidRPr="00E42608" w:rsidRDefault="00554E0B" w:rsidP="00E42608">
      <w:pPr>
        <w:ind w:left="1416" w:firstLine="708"/>
        <w:jc w:val="both"/>
        <w:rPr>
          <w:rFonts w:ascii="Times New Roman" w:hAnsi="Times New Roman"/>
          <w:b/>
          <w:sz w:val="24"/>
          <w:szCs w:val="24"/>
          <w:u w:val="single"/>
        </w:rPr>
      </w:pPr>
      <w:r w:rsidRPr="00E42608">
        <w:rPr>
          <w:rFonts w:ascii="Times New Roman" w:hAnsi="Times New Roman"/>
          <w:b/>
          <w:sz w:val="24"/>
          <w:szCs w:val="24"/>
          <w:u w:val="single"/>
        </w:rPr>
        <w:lastRenderedPageBreak/>
        <w:t>PLAN DE FORMACIÓN CIUDADANA</w:t>
      </w:r>
    </w:p>
    <w:p w:rsidR="00554E0B" w:rsidRPr="00E42608" w:rsidRDefault="00554E0B" w:rsidP="00E42608">
      <w:pPr>
        <w:jc w:val="both"/>
        <w:rPr>
          <w:rFonts w:ascii="Times New Roman" w:hAnsi="Times New Roman"/>
          <w:b/>
          <w:sz w:val="24"/>
          <w:szCs w:val="24"/>
          <w:u w:val="single"/>
        </w:rPr>
      </w:pPr>
    </w:p>
    <w:p w:rsidR="00554E0B" w:rsidRPr="00E42608" w:rsidRDefault="00554E0B" w:rsidP="00E42608">
      <w:pPr>
        <w:jc w:val="both"/>
        <w:rPr>
          <w:rFonts w:ascii="Times New Roman" w:hAnsi="Times New Roman"/>
          <w:b/>
          <w:sz w:val="24"/>
          <w:szCs w:val="24"/>
        </w:rPr>
      </w:pPr>
      <w:r w:rsidRPr="00E42608">
        <w:rPr>
          <w:rFonts w:ascii="Times New Roman" w:hAnsi="Times New Roman"/>
          <w:b/>
          <w:sz w:val="24"/>
          <w:szCs w:val="24"/>
        </w:rPr>
        <w:t>1.- INTRODUCCIÓN</w:t>
      </w:r>
    </w:p>
    <w:p w:rsidR="00554E0B" w:rsidRPr="00E42608" w:rsidRDefault="00554E0B" w:rsidP="00E42608">
      <w:pPr>
        <w:ind w:firstLine="708"/>
        <w:jc w:val="both"/>
        <w:rPr>
          <w:rFonts w:ascii="Times New Roman" w:hAnsi="Times New Roman"/>
          <w:sz w:val="24"/>
          <w:szCs w:val="24"/>
        </w:rPr>
      </w:pPr>
      <w:r w:rsidRPr="00E42608">
        <w:rPr>
          <w:rFonts w:ascii="Times New Roman" w:hAnsi="Times New Roman"/>
          <w:sz w:val="24"/>
          <w:szCs w:val="24"/>
        </w:rPr>
        <w:t xml:space="preserve">La Reforma Educacional que está en proceso de implementación en nuestro país y tiene el foco en la transformación en el “ser” de todos nuestros educandos de una manera integral y equilibrada en lo que refiere a lo pedagógico y educativo en el sistema educativo </w:t>
      </w:r>
      <w:proofErr w:type="spellStart"/>
      <w:r w:rsidRPr="00E42608">
        <w:rPr>
          <w:rFonts w:ascii="Times New Roman" w:hAnsi="Times New Roman"/>
          <w:sz w:val="24"/>
          <w:szCs w:val="24"/>
        </w:rPr>
        <w:t>actual,el</w:t>
      </w:r>
      <w:proofErr w:type="spellEnd"/>
      <w:r w:rsidRPr="00E42608">
        <w:rPr>
          <w:rFonts w:ascii="Times New Roman" w:hAnsi="Times New Roman"/>
          <w:sz w:val="24"/>
          <w:szCs w:val="24"/>
        </w:rPr>
        <w:t xml:space="preserve"> cual como fundamento en la actualidad busca la construcción y colaboración</w:t>
      </w:r>
      <w:r w:rsidR="00EE2746">
        <w:rPr>
          <w:rFonts w:ascii="Times New Roman" w:hAnsi="Times New Roman"/>
          <w:sz w:val="24"/>
          <w:szCs w:val="24"/>
        </w:rPr>
        <w:t xml:space="preserve"> </w:t>
      </w:r>
      <w:r w:rsidRPr="00E42608">
        <w:rPr>
          <w:rFonts w:ascii="Times New Roman" w:hAnsi="Times New Roman"/>
          <w:sz w:val="24"/>
          <w:szCs w:val="24"/>
        </w:rPr>
        <w:t>de toda la Comunidad</w:t>
      </w:r>
      <w:r>
        <w:rPr>
          <w:rFonts w:ascii="Times New Roman" w:hAnsi="Times New Roman"/>
          <w:sz w:val="24"/>
          <w:szCs w:val="24"/>
        </w:rPr>
        <w:t xml:space="preserve"> </w:t>
      </w:r>
      <w:r w:rsidRPr="00E42608">
        <w:rPr>
          <w:rFonts w:ascii="Times New Roman" w:hAnsi="Times New Roman"/>
          <w:sz w:val="24"/>
          <w:szCs w:val="24"/>
        </w:rPr>
        <w:t xml:space="preserve">Educativa en el Proyecto Educativo Institucional. Instrumento de planificación estratégico imprescindible que guía los procesos de cada uno de las Instituciones Educativas. Este PEI debe estar </w:t>
      </w:r>
      <w:proofErr w:type="spellStart"/>
      <w:r w:rsidRPr="00E42608">
        <w:rPr>
          <w:rFonts w:ascii="Times New Roman" w:hAnsi="Times New Roman"/>
          <w:sz w:val="24"/>
          <w:szCs w:val="24"/>
        </w:rPr>
        <w:t>enfocadocon</w:t>
      </w:r>
      <w:proofErr w:type="spellEnd"/>
      <w:r w:rsidRPr="00E42608">
        <w:rPr>
          <w:rFonts w:ascii="Times New Roman" w:hAnsi="Times New Roman"/>
          <w:sz w:val="24"/>
          <w:szCs w:val="24"/>
        </w:rPr>
        <w:t xml:space="preserve"> todos sus lineamientos prácticos y teóricos en una</w:t>
      </w:r>
      <w:r>
        <w:rPr>
          <w:rFonts w:ascii="Times New Roman" w:hAnsi="Times New Roman"/>
          <w:sz w:val="24"/>
          <w:szCs w:val="24"/>
        </w:rPr>
        <w:t xml:space="preserve"> </w:t>
      </w:r>
      <w:r w:rsidRPr="00E42608">
        <w:rPr>
          <w:rFonts w:ascii="Times New Roman" w:hAnsi="Times New Roman"/>
          <w:sz w:val="24"/>
          <w:szCs w:val="24"/>
        </w:rPr>
        <w:t>instancia en que nuestros estudiantes tengan diversas maneras de poder expresarse, reflejar los valores y condiciones necesarias para desenvolverse de forma integral tanto en su futura vida laboral como personal, formando así la escuela a los futuros ciudadanos que el país necesita según nuestra misión y visión.</w:t>
      </w:r>
    </w:p>
    <w:p w:rsidR="00554E0B" w:rsidRPr="00E42608" w:rsidRDefault="00554E0B" w:rsidP="00E42608">
      <w:pPr>
        <w:ind w:firstLine="708"/>
        <w:jc w:val="both"/>
        <w:rPr>
          <w:rFonts w:ascii="Times New Roman" w:hAnsi="Times New Roman"/>
          <w:sz w:val="24"/>
          <w:szCs w:val="24"/>
        </w:rPr>
      </w:pPr>
      <w:r w:rsidRPr="00E42608">
        <w:rPr>
          <w:rFonts w:ascii="Times New Roman" w:hAnsi="Times New Roman"/>
          <w:sz w:val="24"/>
          <w:szCs w:val="24"/>
        </w:rPr>
        <w:t>Dentro de este contexto</w:t>
      </w:r>
      <w:r>
        <w:rPr>
          <w:rFonts w:ascii="Times New Roman" w:hAnsi="Times New Roman"/>
          <w:sz w:val="24"/>
          <w:szCs w:val="24"/>
        </w:rPr>
        <w:t xml:space="preserve"> </w:t>
      </w:r>
      <w:r w:rsidRPr="00E42608">
        <w:rPr>
          <w:rFonts w:ascii="Times New Roman" w:hAnsi="Times New Roman"/>
          <w:sz w:val="24"/>
          <w:szCs w:val="24"/>
        </w:rPr>
        <w:t xml:space="preserve">educativo debemos entender a la escuela, como el segundo espacio más importante y significativo después de la familia en relación a los procesos de socialización, conciencia y sentido de pertenencia que se pretende que los estudiantes logren desarrollar. Es por ello, y frente al desafío es que el Ministerio de Educación a través de </w:t>
      </w:r>
      <w:smartTag w:uri="urn:schemas-microsoft-com:office:smarttags" w:element="PersonName">
        <w:smartTagPr>
          <w:attr w:name="ProductID" w:val="la Ley"/>
        </w:smartTagPr>
        <w:r w:rsidRPr="00E42608">
          <w:rPr>
            <w:rFonts w:ascii="Times New Roman" w:hAnsi="Times New Roman"/>
            <w:sz w:val="24"/>
            <w:szCs w:val="24"/>
          </w:rPr>
          <w:t>la Ley</w:t>
        </w:r>
      </w:smartTag>
      <w:r w:rsidRPr="00E42608">
        <w:rPr>
          <w:rFonts w:ascii="Times New Roman" w:hAnsi="Times New Roman"/>
          <w:sz w:val="24"/>
          <w:szCs w:val="24"/>
        </w:rPr>
        <w:t xml:space="preserve"> </w:t>
      </w:r>
      <w:smartTag w:uri="urn:schemas-microsoft-com:office:smarttags" w:element="metricconverter">
        <w:smartTagPr>
          <w:attr w:name="ProductID" w:val="20.911 ha"/>
        </w:smartTagPr>
        <w:r w:rsidRPr="00E42608">
          <w:rPr>
            <w:rFonts w:ascii="Times New Roman" w:hAnsi="Times New Roman"/>
            <w:sz w:val="24"/>
            <w:szCs w:val="24"/>
          </w:rPr>
          <w:t>20.911 ha</w:t>
        </w:r>
      </w:smartTag>
      <w:r w:rsidRPr="00E42608">
        <w:rPr>
          <w:rFonts w:ascii="Times New Roman" w:hAnsi="Times New Roman"/>
          <w:sz w:val="24"/>
          <w:szCs w:val="24"/>
        </w:rPr>
        <w:t xml:space="preserve"> establecido que los Establecimientos Educacionales que reciban subvención del Estado deberán incluir en todos los niveles que atiendan, un Plan de Formación Ciudadana el que se articule con el PEI y el PME en base a la normativa y leyes vigentes generando que los educandos se integren y vivencien una vida democrática de forma responsable y activa, con un sentido de compromiso con su entorno en que vive y el progreso del país: </w:t>
      </w:r>
      <w:r w:rsidRPr="00E42608">
        <w:rPr>
          <w:rFonts w:ascii="Times New Roman" w:hAnsi="Times New Roman"/>
          <w:i/>
          <w:sz w:val="24"/>
          <w:szCs w:val="24"/>
        </w:rPr>
        <w:t>“ser ciudadano es un derecho, pero al mismo tiempo un aprendizaje que no ocurre de la noche a la mañana. La vocación ciudadana de la escuela debería expresarse en su proyecto educativo y estar presente en diversas instancias formativas”</w:t>
      </w:r>
      <w:r w:rsidRPr="00E42608">
        <w:rPr>
          <w:rFonts w:ascii="Times New Roman" w:hAnsi="Times New Roman"/>
          <w:sz w:val="24"/>
          <w:szCs w:val="24"/>
        </w:rPr>
        <w:t>(La escuela que queremos, MINEDUC, 2015).</w:t>
      </w:r>
    </w:p>
    <w:p w:rsidR="00554E0B" w:rsidRPr="00E42608" w:rsidRDefault="00554E0B" w:rsidP="00B4059C">
      <w:pPr>
        <w:spacing w:line="480" w:lineRule="auto"/>
        <w:ind w:firstLine="708"/>
        <w:jc w:val="both"/>
        <w:rPr>
          <w:rFonts w:ascii="Times New Roman" w:hAnsi="Times New Roman"/>
          <w:sz w:val="24"/>
          <w:szCs w:val="24"/>
        </w:rPr>
      </w:pPr>
      <w:r w:rsidRPr="00E42608">
        <w:rPr>
          <w:rFonts w:ascii="Times New Roman" w:hAnsi="Times New Roman"/>
          <w:sz w:val="24"/>
          <w:szCs w:val="24"/>
        </w:rPr>
        <w:t xml:space="preserve">El presente Plan de Formación Ciudadana de nuestro Establecimiento Educacional especifica el foco de los objetivos, las metas, el marco teórico y  legal, las líneas de acción el cual se ajusta a nuestra realidad y contexto, siendo más que nuevo instrumento que direcciona los procesos educativos, pues viene a fortalecer el </w:t>
      </w:r>
      <w:r w:rsidRPr="00E42608">
        <w:rPr>
          <w:rFonts w:ascii="Times New Roman" w:hAnsi="Times New Roman"/>
          <w:i/>
          <w:sz w:val="24"/>
          <w:szCs w:val="24"/>
        </w:rPr>
        <w:t>“Proceso formativo q</w:t>
      </w:r>
      <w:r>
        <w:rPr>
          <w:rFonts w:ascii="Times New Roman" w:hAnsi="Times New Roman"/>
          <w:i/>
          <w:sz w:val="24"/>
          <w:szCs w:val="24"/>
        </w:rPr>
        <w:t xml:space="preserve">ue permite que los </w:t>
      </w:r>
      <w:r w:rsidRPr="00E42608">
        <w:rPr>
          <w:rFonts w:ascii="Times New Roman" w:hAnsi="Times New Roman"/>
          <w:i/>
          <w:sz w:val="24"/>
          <w:szCs w:val="24"/>
        </w:rPr>
        <w:t xml:space="preserve"> jóvenes y adultos desarrollen un conjunto de conocimientos, habilidades y actitudes que resultan fundamentales para la vida en una sociedad democrática. Busca </w:t>
      </w:r>
      <w:r w:rsidRPr="00E42608">
        <w:rPr>
          <w:rFonts w:ascii="Times New Roman" w:hAnsi="Times New Roman"/>
          <w:i/>
          <w:sz w:val="24"/>
          <w:szCs w:val="24"/>
        </w:rPr>
        <w:lastRenderedPageBreak/>
        <w:t>promover en distintos espacios, entre ellos las comunidades educativas, oportunidad de aprendizaje q</w:t>
      </w:r>
      <w:r>
        <w:rPr>
          <w:rFonts w:ascii="Times New Roman" w:hAnsi="Times New Roman"/>
          <w:i/>
          <w:sz w:val="24"/>
          <w:szCs w:val="24"/>
        </w:rPr>
        <w:t xml:space="preserve">ue permite que los </w:t>
      </w:r>
      <w:r w:rsidRPr="00E42608">
        <w:rPr>
          <w:rFonts w:ascii="Times New Roman" w:hAnsi="Times New Roman"/>
          <w:i/>
          <w:sz w:val="24"/>
          <w:szCs w:val="24"/>
        </w:rPr>
        <w:t xml:space="preserve"> jóvenes y adultos se formen como personales integrales, con autonomía y pensamiento crítico, principios éticos, interesados en lo público, capaces de construir una sociedad basada en el respeto, la transparencia, la cooperación y la libertad. Asimismo, que tomen decisiones en consciencia respeto a sus derechos y de sus responsabilidades en como ciudadanos y </w:t>
      </w:r>
      <w:r>
        <w:rPr>
          <w:rFonts w:ascii="Times New Roman" w:hAnsi="Times New Roman"/>
          <w:i/>
          <w:sz w:val="24"/>
          <w:szCs w:val="24"/>
        </w:rPr>
        <w:t xml:space="preserve">“ </w:t>
      </w:r>
      <w:r w:rsidRPr="00E42608">
        <w:rPr>
          <w:rFonts w:ascii="Times New Roman" w:hAnsi="Times New Roman"/>
          <w:sz w:val="24"/>
          <w:szCs w:val="24"/>
        </w:rPr>
        <w:t>(DGE, MINEDUC. 2016).</w:t>
      </w:r>
    </w:p>
    <w:p w:rsidR="00554E0B" w:rsidRPr="00E42608" w:rsidRDefault="00554E0B" w:rsidP="00E42608">
      <w:pPr>
        <w:ind w:firstLine="708"/>
        <w:jc w:val="both"/>
        <w:rPr>
          <w:rFonts w:ascii="Times New Roman" w:hAnsi="Times New Roman"/>
          <w:sz w:val="24"/>
          <w:szCs w:val="24"/>
        </w:rPr>
      </w:pPr>
      <w:r w:rsidRPr="00E42608">
        <w:rPr>
          <w:rFonts w:ascii="Times New Roman" w:hAnsi="Times New Roman"/>
          <w:sz w:val="24"/>
          <w:szCs w:val="24"/>
        </w:rPr>
        <w:t xml:space="preserve">Finalmente es necesario señalar que el presente PFC se irá reestructurando cada dos año tal como lo indica las orientaciones para su elaboración, tomando en cuenta al Consejo Escolar y los demás estamentos para su socialización, reestructuración y aprobación.  </w:t>
      </w:r>
    </w:p>
    <w:p w:rsidR="00554E0B" w:rsidRPr="00E42608" w:rsidRDefault="00554E0B" w:rsidP="00E42608">
      <w:pPr>
        <w:jc w:val="both"/>
        <w:rPr>
          <w:rFonts w:ascii="Times New Roman" w:hAnsi="Times New Roman"/>
          <w:sz w:val="24"/>
          <w:szCs w:val="24"/>
        </w:rPr>
      </w:pPr>
      <w:r w:rsidRPr="00E42608">
        <w:rPr>
          <w:rFonts w:ascii="Times New Roman" w:hAnsi="Times New Roman"/>
          <w:sz w:val="24"/>
          <w:szCs w:val="24"/>
        </w:rPr>
        <w:tab/>
      </w:r>
    </w:p>
    <w:p w:rsidR="00554E0B" w:rsidRPr="00E42608" w:rsidRDefault="00554E0B" w:rsidP="00E42608">
      <w:pPr>
        <w:jc w:val="both"/>
        <w:rPr>
          <w:rFonts w:ascii="Times New Roman" w:hAnsi="Times New Roman"/>
          <w:b/>
          <w:sz w:val="24"/>
          <w:szCs w:val="24"/>
        </w:rPr>
      </w:pPr>
      <w:r w:rsidRPr="00E42608">
        <w:rPr>
          <w:rFonts w:ascii="Times New Roman" w:hAnsi="Times New Roman"/>
          <w:b/>
          <w:sz w:val="24"/>
          <w:szCs w:val="24"/>
        </w:rPr>
        <w:t>2.- MARCO TEÓRICO</w:t>
      </w:r>
    </w:p>
    <w:p w:rsidR="00554E0B" w:rsidRPr="00E42608" w:rsidRDefault="00554E0B" w:rsidP="00E42608">
      <w:pPr>
        <w:ind w:firstLine="708"/>
        <w:jc w:val="both"/>
        <w:rPr>
          <w:rFonts w:ascii="Times New Roman" w:hAnsi="Times New Roman"/>
          <w:b/>
          <w:sz w:val="24"/>
          <w:szCs w:val="24"/>
        </w:rPr>
      </w:pPr>
      <w:r w:rsidRPr="00E42608">
        <w:rPr>
          <w:rFonts w:ascii="Times New Roman" w:hAnsi="Times New Roman"/>
          <w:sz w:val="24"/>
          <w:szCs w:val="24"/>
        </w:rPr>
        <w:t xml:space="preserve">Educar no es solo un proceso de transmisión de conocimientos curriculares que socialmente se configurar para asegurar la permanencia de la sociedad y la renovación de ella a partir de los roles y funciones que cada individuo debe ejercer, sino más bien en </w:t>
      </w:r>
      <w:r>
        <w:rPr>
          <w:rFonts w:ascii="Times New Roman" w:hAnsi="Times New Roman"/>
          <w:sz w:val="24"/>
          <w:szCs w:val="24"/>
        </w:rPr>
        <w:t>un proceso d</w:t>
      </w:r>
      <w:r w:rsidRPr="00E42608">
        <w:rPr>
          <w:rFonts w:ascii="Times New Roman" w:hAnsi="Times New Roman"/>
          <w:sz w:val="24"/>
          <w:szCs w:val="24"/>
        </w:rPr>
        <w:t xml:space="preserve">e socialización que el individuo asimila para su desarrollo integral. Es por ello que los procesos educativos tienen un rol relevante en lo que es hoy en día “educar” más que “enseñar”, pues ello ve y superpone al individuo a una visión integral vista desde muchas aristas lo cual se sustenta a partir de los pilares de la educación en relación al “ser, deber ser, saber hacer y saber convivir” tema el cual es el eje central de nuestra sociedad y la democracia la que hace partícipes a todos los integrantes de una comunidad a la participación de sus propios procesos de control social lo que repercute en un cultura escolar positiva posibilitando la interacción respetuosa entre todos los que integran </w:t>
      </w:r>
      <w:smartTag w:uri="urn:schemas-microsoft-com:office:smarttags" w:element="PersonName">
        <w:smartTagPr>
          <w:attr w:name="ProductID" w:val="la Comunidad Educativa."/>
        </w:smartTagPr>
        <w:r w:rsidRPr="00E42608">
          <w:rPr>
            <w:rFonts w:ascii="Times New Roman" w:hAnsi="Times New Roman"/>
            <w:sz w:val="24"/>
            <w:szCs w:val="24"/>
          </w:rPr>
          <w:t>la Comunidad Educativa.</w:t>
        </w:r>
      </w:smartTag>
      <w:r w:rsidRPr="00E42608">
        <w:rPr>
          <w:rFonts w:ascii="Times New Roman" w:hAnsi="Times New Roman"/>
          <w:sz w:val="24"/>
          <w:szCs w:val="24"/>
        </w:rPr>
        <w:t xml:space="preserve"> Delors, Jacques (1994). "Los cuatro pilares de la educación", en </w:t>
      </w:r>
      <w:smartTag w:uri="urn:schemas-microsoft-com:office:smarttags" w:element="PersonName">
        <w:smartTagPr>
          <w:attr w:name="ProductID" w:val="La Educación"/>
        </w:smartTagPr>
        <w:r w:rsidRPr="00E42608">
          <w:rPr>
            <w:rFonts w:ascii="Times New Roman" w:hAnsi="Times New Roman"/>
            <w:sz w:val="24"/>
            <w:szCs w:val="24"/>
          </w:rPr>
          <w:t>La Educación</w:t>
        </w:r>
      </w:smartTag>
      <w:r w:rsidRPr="00E42608">
        <w:rPr>
          <w:rFonts w:ascii="Times New Roman" w:hAnsi="Times New Roman"/>
          <w:sz w:val="24"/>
          <w:szCs w:val="24"/>
        </w:rPr>
        <w:t xml:space="preserve"> encierra un tesoro. México: El Correo de </w:t>
      </w:r>
      <w:smartTag w:uri="urn:schemas-microsoft-com:office:smarttags" w:element="PersonName">
        <w:smartTagPr>
          <w:attr w:name="ProductID" w:val="la UNESCO"/>
        </w:smartTagPr>
        <w:r w:rsidRPr="00E42608">
          <w:rPr>
            <w:rFonts w:ascii="Times New Roman" w:hAnsi="Times New Roman"/>
            <w:sz w:val="24"/>
            <w:szCs w:val="24"/>
          </w:rPr>
          <w:t>la UNESCO</w:t>
        </w:r>
      </w:smartTag>
      <w:r w:rsidRPr="00E42608">
        <w:rPr>
          <w:rFonts w:ascii="Times New Roman" w:hAnsi="Times New Roman"/>
          <w:sz w:val="24"/>
          <w:szCs w:val="24"/>
        </w:rPr>
        <w:t>, pp. 91-103.</w:t>
      </w:r>
    </w:p>
    <w:p w:rsidR="00554E0B" w:rsidRPr="00E42608" w:rsidRDefault="00554E0B" w:rsidP="00E42608">
      <w:pPr>
        <w:ind w:firstLine="705"/>
        <w:jc w:val="both"/>
        <w:rPr>
          <w:rFonts w:ascii="Times New Roman" w:hAnsi="Times New Roman"/>
          <w:sz w:val="24"/>
          <w:szCs w:val="24"/>
        </w:rPr>
      </w:pPr>
      <w:r w:rsidRPr="00E42608">
        <w:rPr>
          <w:rFonts w:ascii="Times New Roman" w:hAnsi="Times New Roman"/>
          <w:sz w:val="24"/>
          <w:szCs w:val="24"/>
        </w:rPr>
        <w:t xml:space="preserve">El </w:t>
      </w:r>
      <w:r w:rsidRPr="00E42608">
        <w:rPr>
          <w:rFonts w:ascii="Times New Roman" w:hAnsi="Times New Roman"/>
          <w:bCs/>
          <w:sz w:val="24"/>
          <w:szCs w:val="24"/>
        </w:rPr>
        <w:t>aprendizaje</w:t>
      </w:r>
      <w:r>
        <w:rPr>
          <w:rFonts w:ascii="Times New Roman" w:hAnsi="Times New Roman"/>
          <w:bCs/>
          <w:sz w:val="24"/>
          <w:szCs w:val="24"/>
        </w:rPr>
        <w:t xml:space="preserve"> </w:t>
      </w:r>
      <w:r w:rsidRPr="00E42608">
        <w:rPr>
          <w:rFonts w:ascii="Times New Roman" w:hAnsi="Times New Roman"/>
          <w:sz w:val="24"/>
          <w:szCs w:val="24"/>
        </w:rPr>
        <w:t>se define como un cambio en la capacidad o disposición humana, relativamente duradero y además no puede ser explicado por procesos de maduración. Este cambio es conductual, lo que permite inferir que sólo se logra a través del aprendizaje (</w:t>
      </w:r>
      <w:proofErr w:type="spellStart"/>
      <w:r w:rsidRPr="00E42608">
        <w:rPr>
          <w:rFonts w:ascii="Times New Roman" w:hAnsi="Times New Roman"/>
          <w:bCs/>
          <w:sz w:val="24"/>
          <w:szCs w:val="24"/>
        </w:rPr>
        <w:t>Bigge</w:t>
      </w:r>
      <w:proofErr w:type="spellEnd"/>
      <w:r w:rsidRPr="00E42608">
        <w:rPr>
          <w:rFonts w:ascii="Times New Roman" w:hAnsi="Times New Roman"/>
          <w:bCs/>
          <w:sz w:val="24"/>
          <w:szCs w:val="24"/>
        </w:rPr>
        <w:t xml:space="preserve"> y Hunt, M</w:t>
      </w:r>
      <w:r w:rsidRPr="00E42608">
        <w:rPr>
          <w:rFonts w:ascii="Times New Roman" w:hAnsi="Times New Roman"/>
          <w:sz w:val="24"/>
          <w:szCs w:val="24"/>
        </w:rPr>
        <w:t xml:space="preserve">. </w:t>
      </w:r>
      <w:r w:rsidRPr="00E42608">
        <w:rPr>
          <w:rFonts w:ascii="Times New Roman" w:hAnsi="Times New Roman"/>
          <w:bCs/>
          <w:sz w:val="24"/>
          <w:szCs w:val="24"/>
        </w:rPr>
        <w:t>1981</w:t>
      </w:r>
      <w:r w:rsidRPr="00E42608">
        <w:rPr>
          <w:rFonts w:ascii="Times New Roman" w:hAnsi="Times New Roman"/>
          <w:sz w:val="24"/>
          <w:szCs w:val="24"/>
        </w:rPr>
        <w:t>). Es por ello que plan de formación ciudadana no se desprende solo en actividades extra escolares, sino más bien va incluido en los procesos de enseñanza-aprendizaje el que de forma transversal en el currículum y niveles educativos, busca promover los valores cívicos, de participación y consciencia de la realidad atingente que nos convoca como integrantes de la nación y de la comunidad local en la cual se está inserto.</w:t>
      </w:r>
    </w:p>
    <w:p w:rsidR="00554E0B" w:rsidRPr="00E42608" w:rsidRDefault="00554E0B" w:rsidP="00E42608">
      <w:pPr>
        <w:ind w:left="705"/>
        <w:jc w:val="both"/>
        <w:rPr>
          <w:rFonts w:ascii="Times New Roman" w:hAnsi="Times New Roman"/>
          <w:i/>
          <w:sz w:val="24"/>
          <w:szCs w:val="24"/>
        </w:rPr>
      </w:pPr>
      <w:r w:rsidRPr="00E42608">
        <w:rPr>
          <w:rFonts w:ascii="Times New Roman" w:hAnsi="Times New Roman"/>
          <w:i/>
          <w:sz w:val="24"/>
          <w:szCs w:val="24"/>
        </w:rPr>
        <w:lastRenderedPageBreak/>
        <w:t>“La formación ciudadana debería permear la escuela más allá de una asignatura específica e incorporar conocimientos, habilidades y actitudes de convivencia cívica a lo largo de toda la trayectoria escolar” (La escuela que queremos, MINEDUC, 2015)</w:t>
      </w:r>
    </w:p>
    <w:p w:rsidR="00554E0B" w:rsidRPr="00E42608" w:rsidRDefault="00554E0B" w:rsidP="00E42608">
      <w:pPr>
        <w:pStyle w:val="Prrafodelista"/>
        <w:spacing w:line="360" w:lineRule="auto"/>
        <w:jc w:val="both"/>
        <w:rPr>
          <w:rFonts w:ascii="Times New Roman" w:hAnsi="Times New Roman"/>
          <w:b/>
          <w:i/>
          <w:sz w:val="24"/>
          <w:szCs w:val="24"/>
        </w:rPr>
      </w:pPr>
      <w:r w:rsidRPr="00E42608">
        <w:rPr>
          <w:rFonts w:ascii="Times New Roman" w:hAnsi="Times New Roman"/>
          <w:sz w:val="24"/>
          <w:szCs w:val="24"/>
        </w:rPr>
        <w:t xml:space="preserve">Mediante el presente plan de formación ciudadana entenderemos a la escuela como </w:t>
      </w:r>
      <w:r w:rsidRPr="00E42608">
        <w:rPr>
          <w:rFonts w:ascii="Times New Roman" w:hAnsi="Times New Roman"/>
          <w:i/>
          <w:sz w:val="24"/>
          <w:szCs w:val="24"/>
        </w:rPr>
        <w:t>“una de las instituciones sociales con mandata explí</w:t>
      </w:r>
      <w:r>
        <w:rPr>
          <w:rFonts w:ascii="Times New Roman" w:hAnsi="Times New Roman"/>
          <w:i/>
          <w:sz w:val="24"/>
          <w:szCs w:val="24"/>
        </w:rPr>
        <w:t xml:space="preserve">cito de incorporar a los </w:t>
      </w:r>
      <w:r w:rsidRPr="00E42608">
        <w:rPr>
          <w:rFonts w:ascii="Times New Roman" w:hAnsi="Times New Roman"/>
          <w:i/>
          <w:sz w:val="24"/>
          <w:szCs w:val="24"/>
        </w:rPr>
        <w:t xml:space="preserve"> jóvenes al espacio público y propiciar que ellos se formen una idea de quiénes son como parte del cuerpo político. Más allá de la familia, las escuelas son contextos en los cuales los estudiantes aprenden a interactuar como integrantes de una comunidad y a negociar sus diferencias con otros” (Lotero Martínez y Patricio </w:t>
      </w:r>
      <w:proofErr w:type="spellStart"/>
      <w:r w:rsidRPr="00E42608">
        <w:rPr>
          <w:rFonts w:ascii="Times New Roman" w:hAnsi="Times New Roman"/>
          <w:i/>
          <w:sz w:val="24"/>
          <w:szCs w:val="24"/>
        </w:rPr>
        <w:t>Cumsille</w:t>
      </w:r>
      <w:proofErr w:type="spellEnd"/>
      <w:r w:rsidRPr="00E42608">
        <w:rPr>
          <w:rFonts w:ascii="Times New Roman" w:hAnsi="Times New Roman"/>
          <w:i/>
          <w:sz w:val="24"/>
          <w:szCs w:val="24"/>
        </w:rPr>
        <w:t>, 2015)</w:t>
      </w:r>
    </w:p>
    <w:p w:rsidR="00554E0B" w:rsidRPr="00E42608" w:rsidRDefault="00554E0B" w:rsidP="00E42608">
      <w:pPr>
        <w:jc w:val="both"/>
        <w:rPr>
          <w:rFonts w:ascii="Times New Roman" w:hAnsi="Times New Roman"/>
          <w:sz w:val="24"/>
          <w:szCs w:val="24"/>
        </w:rPr>
      </w:pPr>
    </w:p>
    <w:p w:rsidR="00554E0B" w:rsidRPr="00E42608" w:rsidRDefault="00554E0B" w:rsidP="00E42608">
      <w:pPr>
        <w:jc w:val="both"/>
        <w:rPr>
          <w:rFonts w:ascii="Times New Roman" w:hAnsi="Times New Roman"/>
          <w:sz w:val="24"/>
          <w:szCs w:val="24"/>
        </w:rPr>
      </w:pPr>
      <w:r w:rsidRPr="00E42608">
        <w:rPr>
          <w:rFonts w:ascii="Times New Roman" w:hAnsi="Times New Roman"/>
          <w:b/>
          <w:sz w:val="24"/>
          <w:szCs w:val="24"/>
        </w:rPr>
        <w:t>3. MARCO JURÍDICO  DEL PLAN DE FORMACIÓN CIUDADANA</w:t>
      </w:r>
    </w:p>
    <w:p w:rsidR="00554E0B" w:rsidRPr="00E42608" w:rsidRDefault="00554E0B" w:rsidP="00E42608">
      <w:pPr>
        <w:ind w:firstLine="360"/>
        <w:jc w:val="both"/>
        <w:rPr>
          <w:rFonts w:ascii="Times New Roman" w:hAnsi="Times New Roman"/>
          <w:sz w:val="24"/>
          <w:szCs w:val="24"/>
        </w:rPr>
      </w:pPr>
      <w:r w:rsidRPr="00E42608">
        <w:rPr>
          <w:rFonts w:ascii="Times New Roman" w:hAnsi="Times New Roman"/>
          <w:sz w:val="24"/>
          <w:szCs w:val="24"/>
        </w:rPr>
        <w:t>El PFC se basa en una serie de leyes y convenios internacionales a los cuales se ha adscrito nuestro país y que lo sustentan:</w:t>
      </w:r>
    </w:p>
    <w:p w:rsidR="00554E0B" w:rsidRPr="00E42608" w:rsidRDefault="00554E0B" w:rsidP="00E42608">
      <w:pPr>
        <w:pStyle w:val="Prrafodelista"/>
        <w:numPr>
          <w:ilvl w:val="0"/>
          <w:numId w:val="17"/>
        </w:numPr>
        <w:spacing w:line="360" w:lineRule="auto"/>
        <w:jc w:val="both"/>
        <w:rPr>
          <w:rFonts w:ascii="Times New Roman" w:hAnsi="Times New Roman"/>
          <w:sz w:val="24"/>
          <w:szCs w:val="24"/>
        </w:rPr>
      </w:pPr>
      <w:r w:rsidRPr="00E42608">
        <w:rPr>
          <w:rFonts w:ascii="Times New Roman" w:hAnsi="Times New Roman"/>
          <w:sz w:val="24"/>
          <w:szCs w:val="24"/>
        </w:rPr>
        <w:t>Ley 20.911 CREA EL PLAN DE FORMACIÓN CIUDADANA PARA LOS ESTABLECIMIENTOS EDUCACIONALES RECONOCIDOS POR EL ESTADO.</w:t>
      </w:r>
    </w:p>
    <w:p w:rsidR="00554E0B" w:rsidRPr="00E42608" w:rsidRDefault="00554E0B" w:rsidP="00E42608">
      <w:pPr>
        <w:pStyle w:val="Prrafodelista"/>
        <w:numPr>
          <w:ilvl w:val="0"/>
          <w:numId w:val="16"/>
        </w:numPr>
        <w:spacing w:line="360" w:lineRule="auto"/>
        <w:jc w:val="both"/>
        <w:rPr>
          <w:rFonts w:ascii="Times New Roman" w:hAnsi="Times New Roman"/>
          <w:sz w:val="24"/>
          <w:szCs w:val="24"/>
        </w:rPr>
      </w:pPr>
      <w:r w:rsidRPr="00E42608">
        <w:rPr>
          <w:rFonts w:ascii="Times New Roman" w:hAnsi="Times New Roman"/>
          <w:bCs/>
          <w:sz w:val="24"/>
          <w:szCs w:val="24"/>
        </w:rPr>
        <w:t>Ley General de Educación; Ley 20.370.</w:t>
      </w:r>
    </w:p>
    <w:p w:rsidR="00554E0B" w:rsidRPr="00E42608" w:rsidRDefault="00554E0B" w:rsidP="00E42608">
      <w:pPr>
        <w:pStyle w:val="Prrafodelista"/>
        <w:numPr>
          <w:ilvl w:val="0"/>
          <w:numId w:val="16"/>
        </w:numPr>
        <w:spacing w:line="360" w:lineRule="auto"/>
        <w:jc w:val="both"/>
        <w:rPr>
          <w:rFonts w:ascii="Times New Roman" w:hAnsi="Times New Roman"/>
          <w:sz w:val="24"/>
          <w:szCs w:val="24"/>
        </w:rPr>
      </w:pPr>
      <w:r w:rsidRPr="00E42608">
        <w:rPr>
          <w:rFonts w:ascii="Times New Roman" w:hAnsi="Times New Roman"/>
          <w:sz w:val="24"/>
          <w:szCs w:val="24"/>
        </w:rPr>
        <w:t>Perspectiva DDHH: Declaración Universal de Derechos Humanos.</w:t>
      </w:r>
    </w:p>
    <w:p w:rsidR="00554E0B" w:rsidRPr="00E42608" w:rsidRDefault="00554E0B" w:rsidP="00E42608">
      <w:pPr>
        <w:pStyle w:val="Prrafodelista"/>
        <w:numPr>
          <w:ilvl w:val="0"/>
          <w:numId w:val="16"/>
        </w:numPr>
        <w:spacing w:line="360" w:lineRule="auto"/>
        <w:jc w:val="both"/>
        <w:rPr>
          <w:rFonts w:ascii="Times New Roman" w:hAnsi="Times New Roman"/>
          <w:sz w:val="24"/>
          <w:szCs w:val="24"/>
        </w:rPr>
      </w:pPr>
      <w:r w:rsidRPr="00E42608">
        <w:rPr>
          <w:rFonts w:ascii="Times New Roman" w:hAnsi="Times New Roman"/>
          <w:sz w:val="24"/>
          <w:szCs w:val="24"/>
        </w:rPr>
        <w:t xml:space="preserve">Consejo Asesor Presidencial contra los Conflictos de Interés, el Tráfico de Influencias y </w:t>
      </w:r>
      <w:smartTag w:uri="urn:schemas-microsoft-com:office:smarttags" w:element="PersonName">
        <w:smartTagPr>
          <w:attr w:name="ProductID" w:val="la Corrupción"/>
        </w:smartTagPr>
        <w:r w:rsidRPr="00E42608">
          <w:rPr>
            <w:rFonts w:ascii="Times New Roman" w:hAnsi="Times New Roman"/>
            <w:sz w:val="24"/>
            <w:szCs w:val="24"/>
          </w:rPr>
          <w:t>la Corrupción</w:t>
        </w:r>
      </w:smartTag>
      <w:r w:rsidRPr="00E42608">
        <w:rPr>
          <w:rFonts w:ascii="Times New Roman" w:hAnsi="Times New Roman"/>
          <w:sz w:val="24"/>
          <w:szCs w:val="24"/>
        </w:rPr>
        <w:t xml:space="preserve"> (Comisión Engel).</w:t>
      </w:r>
    </w:p>
    <w:p w:rsidR="00554E0B" w:rsidRPr="00E42608" w:rsidRDefault="00554E0B" w:rsidP="00E42608">
      <w:pPr>
        <w:pStyle w:val="Prrafodelista"/>
        <w:numPr>
          <w:ilvl w:val="0"/>
          <w:numId w:val="16"/>
        </w:numPr>
        <w:spacing w:line="360" w:lineRule="auto"/>
        <w:jc w:val="both"/>
        <w:rPr>
          <w:rFonts w:ascii="Times New Roman" w:hAnsi="Times New Roman"/>
          <w:sz w:val="24"/>
          <w:szCs w:val="24"/>
        </w:rPr>
      </w:pPr>
      <w:r w:rsidRPr="00E42608">
        <w:rPr>
          <w:rFonts w:ascii="Times New Roman" w:hAnsi="Times New Roman"/>
          <w:sz w:val="24"/>
          <w:szCs w:val="24"/>
          <w:lang w:val="es-ES"/>
        </w:rPr>
        <w:t>Ley 20.609 contra la discriminación.</w:t>
      </w:r>
    </w:p>
    <w:p w:rsidR="00554E0B" w:rsidRPr="00E42608" w:rsidRDefault="00554E0B" w:rsidP="00E42608">
      <w:pPr>
        <w:pStyle w:val="Prrafodelista"/>
        <w:numPr>
          <w:ilvl w:val="0"/>
          <w:numId w:val="16"/>
        </w:numPr>
        <w:spacing w:line="360" w:lineRule="auto"/>
        <w:jc w:val="both"/>
        <w:rPr>
          <w:rFonts w:ascii="Times New Roman" w:hAnsi="Times New Roman"/>
          <w:sz w:val="24"/>
          <w:szCs w:val="24"/>
        </w:rPr>
      </w:pPr>
      <w:r w:rsidRPr="00E42608">
        <w:rPr>
          <w:rFonts w:ascii="Times New Roman" w:hAnsi="Times New Roman"/>
          <w:sz w:val="24"/>
          <w:szCs w:val="24"/>
        </w:rPr>
        <w:t>Ley  20.846 de Inclusión.</w:t>
      </w:r>
    </w:p>
    <w:p w:rsidR="00554E0B" w:rsidRPr="00E42608" w:rsidRDefault="00554E0B" w:rsidP="00E42608">
      <w:pPr>
        <w:pStyle w:val="Prrafodelista"/>
        <w:numPr>
          <w:ilvl w:val="0"/>
          <w:numId w:val="16"/>
        </w:numPr>
        <w:spacing w:line="360" w:lineRule="auto"/>
        <w:jc w:val="both"/>
        <w:rPr>
          <w:rFonts w:ascii="Times New Roman" w:hAnsi="Times New Roman"/>
          <w:sz w:val="24"/>
          <w:szCs w:val="24"/>
        </w:rPr>
      </w:pPr>
      <w:r w:rsidRPr="00E42608">
        <w:rPr>
          <w:rFonts w:ascii="Times New Roman" w:hAnsi="Times New Roman"/>
          <w:sz w:val="24"/>
          <w:szCs w:val="24"/>
        </w:rPr>
        <w:t xml:space="preserve">Convenios Internacionales que nuestro país ha firmado.  Pacto Internacional de Derechos Civiles y Políticos (29 abril de 1989), el Pacto Internacional de Derechos Económicos, Sociales y Culturales (27 de mayo de 1989) y </w:t>
      </w:r>
      <w:smartTag w:uri="urn:schemas-microsoft-com:office:smarttags" w:element="PersonName">
        <w:smartTagPr>
          <w:attr w:name="ProductID" w:val="la Convención Americana"/>
        </w:smartTagPr>
        <w:r w:rsidRPr="00E42608">
          <w:rPr>
            <w:rFonts w:ascii="Times New Roman" w:hAnsi="Times New Roman"/>
            <w:sz w:val="24"/>
            <w:szCs w:val="24"/>
          </w:rPr>
          <w:t>la Convención Americana</w:t>
        </w:r>
      </w:smartTag>
      <w:r w:rsidRPr="00E42608">
        <w:rPr>
          <w:rFonts w:ascii="Times New Roman" w:hAnsi="Times New Roman"/>
          <w:sz w:val="24"/>
          <w:szCs w:val="24"/>
        </w:rPr>
        <w:t xml:space="preserve"> sobre Derechos Humanos (5 de enero de 1991).</w:t>
      </w:r>
    </w:p>
    <w:p w:rsidR="00554E0B" w:rsidRPr="00E42608" w:rsidRDefault="00554E0B" w:rsidP="00E42608">
      <w:pPr>
        <w:spacing w:line="360" w:lineRule="auto"/>
        <w:jc w:val="both"/>
        <w:rPr>
          <w:rFonts w:ascii="Times New Roman" w:hAnsi="Times New Roman"/>
          <w:b/>
          <w:sz w:val="24"/>
          <w:szCs w:val="24"/>
        </w:rPr>
      </w:pPr>
    </w:p>
    <w:p w:rsidR="00554E0B" w:rsidRPr="00E42608" w:rsidRDefault="00554E0B" w:rsidP="00E42608">
      <w:pPr>
        <w:spacing w:line="360" w:lineRule="auto"/>
        <w:jc w:val="both"/>
        <w:rPr>
          <w:rFonts w:ascii="Times New Roman" w:hAnsi="Times New Roman"/>
          <w:b/>
          <w:sz w:val="24"/>
          <w:szCs w:val="24"/>
        </w:rPr>
      </w:pPr>
      <w:r w:rsidRPr="00E42608">
        <w:rPr>
          <w:rFonts w:ascii="Times New Roman" w:hAnsi="Times New Roman"/>
          <w:b/>
          <w:sz w:val="24"/>
          <w:szCs w:val="24"/>
        </w:rPr>
        <w:t>4. META</w:t>
      </w:r>
    </w:p>
    <w:p w:rsidR="00554E0B" w:rsidRPr="00E42608" w:rsidRDefault="00554E0B" w:rsidP="00E42608">
      <w:pPr>
        <w:spacing w:line="240" w:lineRule="auto"/>
        <w:ind w:firstLine="708"/>
        <w:jc w:val="both"/>
        <w:rPr>
          <w:rFonts w:ascii="Times New Roman" w:hAnsi="Times New Roman"/>
          <w:sz w:val="24"/>
          <w:szCs w:val="24"/>
        </w:rPr>
      </w:pPr>
      <w:r w:rsidRPr="00E42608">
        <w:rPr>
          <w:rFonts w:ascii="Times New Roman" w:hAnsi="Times New Roman"/>
          <w:sz w:val="24"/>
          <w:szCs w:val="24"/>
        </w:rPr>
        <w:lastRenderedPageBreak/>
        <w:t xml:space="preserve">Elevar </w:t>
      </w:r>
      <w:r>
        <w:rPr>
          <w:rFonts w:ascii="Times New Roman" w:hAnsi="Times New Roman"/>
          <w:sz w:val="24"/>
          <w:szCs w:val="24"/>
        </w:rPr>
        <w:t xml:space="preserve">en los estudiantes del </w:t>
      </w:r>
      <w:r>
        <w:rPr>
          <w:rFonts w:ascii="Times New Roman" w:hAnsi="Times New Roman"/>
          <w:sz w:val="24"/>
          <w:szCs w:val="24"/>
        </w:rPr>
        <w:tab/>
        <w:t>Liceo Politécnico</w:t>
      </w:r>
      <w:r w:rsidRPr="00E42608">
        <w:rPr>
          <w:rFonts w:ascii="Times New Roman" w:hAnsi="Times New Roman"/>
          <w:sz w:val="24"/>
          <w:szCs w:val="24"/>
        </w:rPr>
        <w:t xml:space="preserve"> el compromiso y el nivel de participación en las actividades desarrolladas en nuestro Establecimiento Educacional y fuera de él, fortaleciendo la identidad local y nacional con conciencia respecto de sus propios actos en relación a sus derechos y responsabilidades como ciudadanos</w:t>
      </w:r>
      <w:r>
        <w:rPr>
          <w:rFonts w:ascii="Times New Roman" w:hAnsi="Times New Roman"/>
          <w:sz w:val="24"/>
          <w:szCs w:val="24"/>
        </w:rPr>
        <w:t xml:space="preserve"> </w:t>
      </w:r>
      <w:r w:rsidRPr="00E42608">
        <w:rPr>
          <w:rFonts w:ascii="Times New Roman" w:hAnsi="Times New Roman"/>
          <w:sz w:val="24"/>
          <w:szCs w:val="24"/>
        </w:rPr>
        <w:t>y su identificación con los valores de nuestro PEI.</w:t>
      </w:r>
    </w:p>
    <w:p w:rsidR="00554E0B" w:rsidRPr="00E42608" w:rsidRDefault="00554E0B" w:rsidP="00E42608">
      <w:pPr>
        <w:spacing w:line="240" w:lineRule="auto"/>
        <w:jc w:val="both"/>
        <w:rPr>
          <w:rFonts w:ascii="Times New Roman" w:hAnsi="Times New Roman"/>
          <w:sz w:val="24"/>
          <w:szCs w:val="24"/>
        </w:rPr>
      </w:pPr>
    </w:p>
    <w:p w:rsidR="00554E0B" w:rsidRPr="00E42608" w:rsidRDefault="00554E0B" w:rsidP="00E42608">
      <w:pPr>
        <w:spacing w:line="360" w:lineRule="auto"/>
        <w:jc w:val="both"/>
        <w:rPr>
          <w:rFonts w:ascii="Times New Roman" w:hAnsi="Times New Roman"/>
          <w:b/>
          <w:sz w:val="24"/>
          <w:szCs w:val="24"/>
        </w:rPr>
      </w:pPr>
      <w:r w:rsidRPr="00E42608">
        <w:rPr>
          <w:rFonts w:ascii="Times New Roman" w:hAnsi="Times New Roman"/>
          <w:b/>
          <w:sz w:val="24"/>
          <w:szCs w:val="24"/>
        </w:rPr>
        <w:t>5. OBJETIVO GENERAL:</w:t>
      </w:r>
    </w:p>
    <w:p w:rsidR="00554E0B" w:rsidRPr="00E42608" w:rsidRDefault="00554E0B" w:rsidP="00C84BCD">
      <w:pPr>
        <w:spacing w:line="240" w:lineRule="auto"/>
        <w:ind w:firstLine="708"/>
        <w:jc w:val="both"/>
        <w:rPr>
          <w:rFonts w:ascii="Times New Roman" w:hAnsi="Times New Roman"/>
          <w:sz w:val="24"/>
          <w:szCs w:val="24"/>
        </w:rPr>
      </w:pPr>
      <w:r w:rsidRPr="00E42608">
        <w:rPr>
          <w:rFonts w:ascii="Times New Roman" w:hAnsi="Times New Roman"/>
          <w:sz w:val="24"/>
          <w:szCs w:val="24"/>
        </w:rPr>
        <w:t>Que los estudiantes sean capaces de construir una sociedad basada en el respeto, la transparencia, la cooperación y la libertad y que tomen decisiones en conciencia respecto de sus derechos y deberes como ciudadanos dentro y fuera del Establecimiento Educacional.</w:t>
      </w:r>
    </w:p>
    <w:p w:rsidR="00554E0B" w:rsidRPr="00E42608" w:rsidRDefault="00554E0B" w:rsidP="00E42608">
      <w:pPr>
        <w:spacing w:line="240" w:lineRule="auto"/>
        <w:jc w:val="both"/>
        <w:rPr>
          <w:rFonts w:ascii="Times New Roman" w:hAnsi="Times New Roman"/>
          <w:sz w:val="24"/>
          <w:szCs w:val="24"/>
        </w:rPr>
      </w:pPr>
    </w:p>
    <w:p w:rsidR="00554E0B" w:rsidRDefault="00554E0B" w:rsidP="00E42608">
      <w:pPr>
        <w:spacing w:line="240" w:lineRule="auto"/>
        <w:jc w:val="both"/>
        <w:rPr>
          <w:rFonts w:ascii="Times New Roman" w:hAnsi="Times New Roman"/>
          <w:b/>
          <w:sz w:val="24"/>
          <w:szCs w:val="24"/>
        </w:rPr>
      </w:pPr>
      <w:r w:rsidRPr="00E42608">
        <w:rPr>
          <w:rFonts w:ascii="Times New Roman" w:hAnsi="Times New Roman"/>
          <w:b/>
          <w:sz w:val="24"/>
          <w:szCs w:val="24"/>
        </w:rPr>
        <w:t>6. OBJETIVOS ESPECÍFICOS:</w:t>
      </w:r>
    </w:p>
    <w:p w:rsidR="00554E0B" w:rsidRDefault="00554E0B" w:rsidP="00C84BCD">
      <w:pPr>
        <w:pStyle w:val="Prrafodelista"/>
        <w:numPr>
          <w:ilvl w:val="0"/>
          <w:numId w:val="21"/>
        </w:numPr>
        <w:spacing w:line="240" w:lineRule="auto"/>
        <w:jc w:val="both"/>
        <w:rPr>
          <w:rFonts w:ascii="Times New Roman" w:hAnsi="Times New Roman"/>
          <w:sz w:val="24"/>
          <w:szCs w:val="24"/>
        </w:rPr>
      </w:pPr>
      <w:r w:rsidRPr="00C84BCD">
        <w:rPr>
          <w:rFonts w:ascii="Times New Roman" w:hAnsi="Times New Roman"/>
          <w:sz w:val="24"/>
          <w:szCs w:val="24"/>
        </w:rPr>
        <w:t xml:space="preserve">Difundir el sentido de una vida democracia en todos los estamentos de </w:t>
      </w:r>
      <w:smartTag w:uri="urn:schemas-microsoft-com:office:smarttags" w:element="PersonName">
        <w:smartTagPr>
          <w:attr w:name="ProductID" w:val="la Unidad Educativa."/>
        </w:smartTagPr>
        <w:r w:rsidRPr="00C84BCD">
          <w:rPr>
            <w:rFonts w:ascii="Times New Roman" w:hAnsi="Times New Roman"/>
            <w:sz w:val="24"/>
            <w:szCs w:val="24"/>
          </w:rPr>
          <w:t>la Unidad Educativa.</w:t>
        </w:r>
      </w:smartTag>
    </w:p>
    <w:p w:rsidR="00554E0B" w:rsidRPr="00C84BCD" w:rsidRDefault="00554E0B" w:rsidP="00C84BCD">
      <w:pPr>
        <w:pStyle w:val="Prrafodelista"/>
        <w:spacing w:line="240" w:lineRule="auto"/>
        <w:jc w:val="both"/>
        <w:rPr>
          <w:rFonts w:ascii="Times New Roman" w:hAnsi="Times New Roman"/>
          <w:sz w:val="24"/>
          <w:szCs w:val="24"/>
        </w:rPr>
      </w:pPr>
    </w:p>
    <w:p w:rsidR="00554E0B" w:rsidRDefault="00554E0B" w:rsidP="00C84BCD">
      <w:pPr>
        <w:pStyle w:val="Prrafodelista"/>
        <w:numPr>
          <w:ilvl w:val="0"/>
          <w:numId w:val="21"/>
        </w:numPr>
        <w:spacing w:line="240" w:lineRule="auto"/>
        <w:jc w:val="both"/>
        <w:rPr>
          <w:rFonts w:ascii="Times New Roman" w:hAnsi="Times New Roman"/>
          <w:sz w:val="24"/>
          <w:szCs w:val="24"/>
        </w:rPr>
      </w:pPr>
      <w:r w:rsidRPr="00C84BCD">
        <w:rPr>
          <w:rFonts w:ascii="Times New Roman" w:hAnsi="Times New Roman"/>
          <w:sz w:val="24"/>
          <w:szCs w:val="24"/>
        </w:rPr>
        <w:t xml:space="preserve">Fomentar la participación de toda </w:t>
      </w:r>
      <w:smartTag w:uri="urn:schemas-microsoft-com:office:smarttags" w:element="PersonName">
        <w:smartTagPr>
          <w:attr w:name="ProductID" w:val="la Comunidad Escolar"/>
        </w:smartTagPr>
        <w:r w:rsidRPr="00C84BCD">
          <w:rPr>
            <w:rFonts w:ascii="Times New Roman" w:hAnsi="Times New Roman"/>
            <w:sz w:val="24"/>
            <w:szCs w:val="24"/>
          </w:rPr>
          <w:t>la Comunidad Escolar</w:t>
        </w:r>
      </w:smartTag>
      <w:r w:rsidRPr="00C84BCD">
        <w:rPr>
          <w:rFonts w:ascii="Times New Roman" w:hAnsi="Times New Roman"/>
          <w:sz w:val="24"/>
          <w:szCs w:val="24"/>
        </w:rPr>
        <w:t xml:space="preserve"> en actividades que vivencien los valores de respeto y tolerancia.</w:t>
      </w:r>
    </w:p>
    <w:p w:rsidR="00554E0B" w:rsidRPr="00C84BCD" w:rsidRDefault="00554E0B" w:rsidP="00C84BCD">
      <w:pPr>
        <w:pStyle w:val="Prrafodelista"/>
        <w:rPr>
          <w:rFonts w:ascii="Times New Roman" w:hAnsi="Times New Roman"/>
          <w:sz w:val="24"/>
          <w:szCs w:val="24"/>
        </w:rPr>
      </w:pPr>
    </w:p>
    <w:p w:rsidR="00554E0B" w:rsidRPr="00C84BCD" w:rsidRDefault="00554E0B" w:rsidP="00C84BCD">
      <w:pPr>
        <w:pStyle w:val="Prrafodelista"/>
        <w:spacing w:line="240" w:lineRule="auto"/>
        <w:jc w:val="both"/>
        <w:rPr>
          <w:rFonts w:ascii="Times New Roman" w:hAnsi="Times New Roman"/>
          <w:sz w:val="24"/>
          <w:szCs w:val="24"/>
        </w:rPr>
      </w:pPr>
    </w:p>
    <w:p w:rsidR="00554E0B" w:rsidRDefault="00554E0B" w:rsidP="00C84BCD">
      <w:pPr>
        <w:pStyle w:val="Prrafodelista"/>
        <w:numPr>
          <w:ilvl w:val="0"/>
          <w:numId w:val="21"/>
        </w:numPr>
        <w:spacing w:line="240" w:lineRule="auto"/>
        <w:jc w:val="both"/>
        <w:rPr>
          <w:rFonts w:ascii="Times New Roman" w:hAnsi="Times New Roman"/>
          <w:sz w:val="24"/>
          <w:szCs w:val="24"/>
        </w:rPr>
      </w:pPr>
      <w:r w:rsidRPr="00C84BCD">
        <w:rPr>
          <w:rFonts w:ascii="Times New Roman" w:hAnsi="Times New Roman"/>
          <w:sz w:val="24"/>
          <w:szCs w:val="24"/>
        </w:rPr>
        <w:t>Desarrollar compe</w:t>
      </w:r>
      <w:r>
        <w:rPr>
          <w:rFonts w:ascii="Times New Roman" w:hAnsi="Times New Roman"/>
          <w:sz w:val="24"/>
          <w:szCs w:val="24"/>
        </w:rPr>
        <w:t>tencias curriculares en contex</w:t>
      </w:r>
      <w:r w:rsidRPr="00C84BCD">
        <w:rPr>
          <w:rFonts w:ascii="Times New Roman" w:hAnsi="Times New Roman"/>
          <w:sz w:val="24"/>
          <w:szCs w:val="24"/>
        </w:rPr>
        <w:t>tos de formación ciudadana.</w:t>
      </w:r>
    </w:p>
    <w:p w:rsidR="00554E0B" w:rsidRDefault="00554E0B" w:rsidP="00C84BCD">
      <w:pPr>
        <w:pStyle w:val="Prrafodelista"/>
        <w:spacing w:line="240" w:lineRule="auto"/>
        <w:jc w:val="both"/>
        <w:rPr>
          <w:rFonts w:ascii="Times New Roman" w:hAnsi="Times New Roman"/>
          <w:sz w:val="24"/>
          <w:szCs w:val="24"/>
        </w:rPr>
      </w:pPr>
    </w:p>
    <w:p w:rsidR="00554E0B" w:rsidRDefault="00554E0B" w:rsidP="00C84BCD">
      <w:pPr>
        <w:pStyle w:val="Prrafodelista"/>
        <w:numPr>
          <w:ilvl w:val="0"/>
          <w:numId w:val="21"/>
        </w:numPr>
        <w:spacing w:line="240" w:lineRule="auto"/>
        <w:jc w:val="both"/>
        <w:rPr>
          <w:rFonts w:ascii="Times New Roman" w:hAnsi="Times New Roman"/>
          <w:sz w:val="24"/>
          <w:szCs w:val="24"/>
        </w:rPr>
      </w:pPr>
      <w:r>
        <w:rPr>
          <w:rFonts w:ascii="Times New Roman" w:hAnsi="Times New Roman"/>
          <w:sz w:val="24"/>
          <w:szCs w:val="24"/>
        </w:rPr>
        <w:t xml:space="preserve">Difundir los valores de la misión y visión del PEI a través de los sellos en toda </w:t>
      </w:r>
      <w:smartTag w:uri="urn:schemas-microsoft-com:office:smarttags" w:element="PersonName">
        <w:smartTagPr>
          <w:attr w:name="ProductID" w:val="la Comunidad Educativa"/>
        </w:smartTagPr>
        <w:r>
          <w:rPr>
            <w:rFonts w:ascii="Times New Roman" w:hAnsi="Times New Roman"/>
            <w:sz w:val="24"/>
            <w:szCs w:val="24"/>
          </w:rPr>
          <w:t>la Comunidad Educativa</w:t>
        </w:r>
      </w:smartTag>
      <w:r>
        <w:rPr>
          <w:rFonts w:ascii="Times New Roman" w:hAnsi="Times New Roman"/>
          <w:sz w:val="24"/>
          <w:szCs w:val="24"/>
        </w:rPr>
        <w:t xml:space="preserve"> articulando el PFC con el PME.</w:t>
      </w:r>
    </w:p>
    <w:p w:rsidR="00554E0B" w:rsidRPr="00C84BCD" w:rsidRDefault="00554E0B" w:rsidP="00C84BCD">
      <w:pPr>
        <w:pStyle w:val="Prrafodelista"/>
        <w:rPr>
          <w:rFonts w:ascii="Times New Roman" w:hAnsi="Times New Roman"/>
          <w:sz w:val="24"/>
          <w:szCs w:val="24"/>
        </w:rPr>
      </w:pPr>
    </w:p>
    <w:p w:rsidR="00554E0B" w:rsidRPr="00C84BCD" w:rsidRDefault="00554E0B" w:rsidP="00C84BCD">
      <w:pPr>
        <w:pStyle w:val="Prrafodelista"/>
        <w:spacing w:line="240" w:lineRule="auto"/>
        <w:jc w:val="both"/>
        <w:rPr>
          <w:rFonts w:ascii="Times New Roman" w:hAnsi="Times New Roman"/>
          <w:sz w:val="24"/>
          <w:szCs w:val="24"/>
        </w:rPr>
      </w:pPr>
    </w:p>
    <w:p w:rsidR="00554E0B" w:rsidRDefault="00554E0B" w:rsidP="00E42608">
      <w:pPr>
        <w:spacing w:line="240" w:lineRule="auto"/>
        <w:jc w:val="both"/>
        <w:rPr>
          <w:rFonts w:ascii="Times New Roman" w:hAnsi="Times New Roman"/>
          <w:b/>
          <w:sz w:val="24"/>
          <w:szCs w:val="24"/>
        </w:rPr>
      </w:pPr>
    </w:p>
    <w:p w:rsidR="00554E0B" w:rsidRPr="00E42608" w:rsidRDefault="00554E0B" w:rsidP="00E42608">
      <w:pPr>
        <w:spacing w:line="360" w:lineRule="auto"/>
        <w:jc w:val="both"/>
        <w:rPr>
          <w:rFonts w:ascii="Times New Roman" w:hAnsi="Times New Roman"/>
          <w:b/>
          <w:sz w:val="24"/>
          <w:szCs w:val="24"/>
        </w:rPr>
      </w:pPr>
      <w:r w:rsidRPr="00E42608">
        <w:rPr>
          <w:rFonts w:ascii="Times New Roman" w:hAnsi="Times New Roman"/>
          <w:b/>
          <w:sz w:val="24"/>
          <w:szCs w:val="24"/>
        </w:rPr>
        <w:t>7. PRINCIPIOS DEL PLAN:</w:t>
      </w:r>
    </w:p>
    <w:p w:rsidR="00554E0B" w:rsidRPr="00E42608" w:rsidRDefault="00554E0B" w:rsidP="00C84BCD">
      <w:pPr>
        <w:spacing w:line="360" w:lineRule="auto"/>
        <w:ind w:firstLine="480"/>
        <w:jc w:val="both"/>
        <w:rPr>
          <w:rFonts w:ascii="Times New Roman" w:hAnsi="Times New Roman"/>
          <w:sz w:val="24"/>
          <w:szCs w:val="24"/>
        </w:rPr>
      </w:pPr>
      <w:r w:rsidRPr="00E42608">
        <w:rPr>
          <w:rFonts w:ascii="Times New Roman" w:hAnsi="Times New Roman"/>
          <w:sz w:val="24"/>
          <w:szCs w:val="24"/>
        </w:rPr>
        <w:t>Para implementar el Plan de Formación Ciudadana</w:t>
      </w:r>
      <w:r>
        <w:rPr>
          <w:rFonts w:ascii="Times New Roman" w:hAnsi="Times New Roman"/>
          <w:sz w:val="24"/>
          <w:szCs w:val="24"/>
        </w:rPr>
        <w:t>, debemos basarnos como Liceo</w:t>
      </w:r>
      <w:r w:rsidRPr="00E42608">
        <w:rPr>
          <w:rFonts w:ascii="Times New Roman" w:hAnsi="Times New Roman"/>
          <w:sz w:val="24"/>
          <w:szCs w:val="24"/>
        </w:rPr>
        <w:t xml:space="preserve">  en los siguientes principios:</w:t>
      </w:r>
    </w:p>
    <w:p w:rsidR="00554E0B" w:rsidRPr="00E42608" w:rsidRDefault="00554E0B" w:rsidP="00E42608">
      <w:pPr>
        <w:pStyle w:val="Prrafodelista"/>
        <w:spacing w:line="360" w:lineRule="auto"/>
        <w:ind w:left="480"/>
        <w:jc w:val="both"/>
        <w:rPr>
          <w:rFonts w:ascii="Times New Roman" w:hAnsi="Times New Roman"/>
          <w:color w:val="FF0000"/>
          <w:sz w:val="24"/>
          <w:szCs w:val="24"/>
        </w:rPr>
      </w:pPr>
      <w:r w:rsidRPr="00E42608">
        <w:rPr>
          <w:rFonts w:ascii="Times New Roman" w:hAnsi="Times New Roman"/>
          <w:sz w:val="24"/>
          <w:szCs w:val="24"/>
        </w:rPr>
        <w:t>A.- El Plan de Formación Ciudadana tiene como fin último, formar ciudadanos para la vida en Democracia y social dentro y fuera del Establecimiento Escolar.</w:t>
      </w:r>
    </w:p>
    <w:p w:rsidR="00554E0B" w:rsidRPr="00E42608" w:rsidRDefault="00554E0B" w:rsidP="00E42608">
      <w:pPr>
        <w:pStyle w:val="Prrafodelista"/>
        <w:spacing w:line="360" w:lineRule="auto"/>
        <w:ind w:left="480"/>
        <w:jc w:val="both"/>
        <w:rPr>
          <w:rFonts w:ascii="Times New Roman" w:hAnsi="Times New Roman"/>
          <w:sz w:val="24"/>
          <w:szCs w:val="24"/>
        </w:rPr>
      </w:pPr>
      <w:r w:rsidRPr="00E42608">
        <w:rPr>
          <w:rFonts w:ascii="Times New Roman" w:hAnsi="Times New Roman"/>
          <w:sz w:val="24"/>
          <w:szCs w:val="24"/>
        </w:rPr>
        <w:t>B.-El PFC es el resultado de un trabajo colaborativo y participativo de todos los estamentos del establecimiento escolar.</w:t>
      </w:r>
    </w:p>
    <w:p w:rsidR="00554E0B" w:rsidRPr="00E42608" w:rsidRDefault="00554E0B" w:rsidP="00E42608">
      <w:pPr>
        <w:pStyle w:val="Prrafodelista"/>
        <w:spacing w:line="360" w:lineRule="auto"/>
        <w:ind w:left="480"/>
        <w:jc w:val="both"/>
        <w:rPr>
          <w:rFonts w:ascii="Times New Roman" w:hAnsi="Times New Roman"/>
          <w:sz w:val="24"/>
          <w:szCs w:val="24"/>
        </w:rPr>
      </w:pPr>
      <w:r w:rsidRPr="00E42608">
        <w:rPr>
          <w:rFonts w:ascii="Times New Roman" w:hAnsi="Times New Roman"/>
          <w:sz w:val="24"/>
          <w:szCs w:val="24"/>
        </w:rPr>
        <w:t>C.- Articula el PEI y PME en valores y acciones que reflejan los sellos del Establecimiento Educacional.</w:t>
      </w:r>
    </w:p>
    <w:p w:rsidR="00554E0B" w:rsidRDefault="00554E0B" w:rsidP="00E42608">
      <w:pPr>
        <w:pStyle w:val="Prrafodelista"/>
        <w:spacing w:line="360" w:lineRule="auto"/>
        <w:ind w:left="480"/>
        <w:jc w:val="both"/>
        <w:rPr>
          <w:rFonts w:ascii="Times New Roman" w:hAnsi="Times New Roman"/>
          <w:sz w:val="24"/>
          <w:szCs w:val="24"/>
        </w:rPr>
      </w:pPr>
      <w:r w:rsidRPr="00E42608">
        <w:rPr>
          <w:rFonts w:ascii="Times New Roman" w:hAnsi="Times New Roman"/>
          <w:sz w:val="24"/>
          <w:szCs w:val="24"/>
        </w:rPr>
        <w:lastRenderedPageBreak/>
        <w:t>D.- Reco</w:t>
      </w:r>
      <w:r>
        <w:rPr>
          <w:rFonts w:ascii="Times New Roman" w:hAnsi="Times New Roman"/>
          <w:sz w:val="24"/>
          <w:szCs w:val="24"/>
        </w:rPr>
        <w:t>noce valores como  el respeto a la diversidad social, cultural, étnica, sexual  de todos</w:t>
      </w:r>
      <w:r w:rsidRPr="00E42608">
        <w:rPr>
          <w:rFonts w:ascii="Times New Roman" w:hAnsi="Times New Roman"/>
          <w:sz w:val="24"/>
          <w:szCs w:val="24"/>
        </w:rPr>
        <w:t xml:space="preserve"> los integrantes de la Comunidad Educativa. </w:t>
      </w:r>
    </w:p>
    <w:p w:rsidR="00554E0B" w:rsidRDefault="00554E0B" w:rsidP="00E42608">
      <w:pPr>
        <w:pStyle w:val="Prrafodelista"/>
        <w:spacing w:line="360" w:lineRule="auto"/>
        <w:ind w:left="480"/>
        <w:jc w:val="both"/>
        <w:rPr>
          <w:rFonts w:ascii="Times New Roman" w:hAnsi="Times New Roman"/>
          <w:sz w:val="24"/>
          <w:szCs w:val="24"/>
        </w:rPr>
      </w:pPr>
    </w:p>
    <w:p w:rsidR="00554E0B" w:rsidRPr="00E42608" w:rsidRDefault="00554E0B" w:rsidP="00E42608">
      <w:pPr>
        <w:pStyle w:val="Prrafodelista"/>
        <w:spacing w:line="360" w:lineRule="auto"/>
        <w:ind w:left="480"/>
        <w:jc w:val="both"/>
        <w:rPr>
          <w:rFonts w:ascii="Times New Roman" w:hAnsi="Times New Roman"/>
          <w:sz w:val="24"/>
          <w:szCs w:val="24"/>
        </w:rPr>
      </w:pPr>
    </w:p>
    <w:p w:rsidR="00D74917" w:rsidRDefault="00D74917">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554E0B" w:rsidRPr="00E42608" w:rsidRDefault="00554E0B" w:rsidP="00E42608">
      <w:pPr>
        <w:shd w:val="clear" w:color="auto" w:fill="F0F0F0"/>
        <w:jc w:val="both"/>
        <w:rPr>
          <w:rFonts w:ascii="Times New Roman" w:hAnsi="Times New Roman"/>
          <w:b/>
          <w:sz w:val="24"/>
          <w:szCs w:val="24"/>
          <w:u w:val="single"/>
        </w:rPr>
      </w:pPr>
      <w:r w:rsidRPr="00E42608">
        <w:rPr>
          <w:rFonts w:ascii="Times New Roman" w:hAnsi="Times New Roman"/>
          <w:b/>
          <w:sz w:val="24"/>
          <w:szCs w:val="24"/>
          <w:u w:val="single"/>
        </w:rPr>
        <w:lastRenderedPageBreak/>
        <w:t>8.  Planificación</w:t>
      </w:r>
      <w:r>
        <w:rPr>
          <w:rFonts w:ascii="Times New Roman" w:hAnsi="Times New Roman"/>
          <w:b/>
          <w:sz w:val="24"/>
          <w:szCs w:val="24"/>
          <w:u w:val="single"/>
        </w:rPr>
        <w:t xml:space="preserve"> año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4"/>
        <w:gridCol w:w="1545"/>
        <w:gridCol w:w="2869"/>
      </w:tblGrid>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Acción (Nombre y descripción)</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Implementar el programa de manera transversal con énfasis en la asignatura de Historia, Geografía y Ciencias Sociales.</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Objetivos (s) de la Ley</w:t>
            </w:r>
          </w:p>
        </w:tc>
        <w:tc>
          <w:tcPr>
            <w:tcW w:w="4414" w:type="dxa"/>
            <w:gridSpan w:val="2"/>
          </w:tcPr>
          <w:p w:rsidR="00554E0B" w:rsidRPr="00A0223B" w:rsidRDefault="00554E0B" w:rsidP="00A0223B">
            <w:pPr>
              <w:pStyle w:val="Prrafodelista"/>
              <w:numPr>
                <w:ilvl w:val="0"/>
                <w:numId w:val="18"/>
              </w:numPr>
              <w:spacing w:after="0" w:line="360" w:lineRule="auto"/>
              <w:jc w:val="both"/>
              <w:rPr>
                <w:rFonts w:ascii="Times New Roman" w:hAnsi="Times New Roman"/>
                <w:sz w:val="24"/>
                <w:szCs w:val="24"/>
              </w:rPr>
            </w:pPr>
            <w:r w:rsidRPr="00A0223B">
              <w:rPr>
                <w:rFonts w:ascii="Times New Roman" w:hAnsi="Times New Roman"/>
                <w:sz w:val="24"/>
                <w:szCs w:val="24"/>
              </w:rPr>
              <w:t>Promover la comprensión y análisis del concepto de ciudadanía y los derechos y deberes asociados a ella, entendidos éstos en el marco de una república democrática, con el propósito de formar una ciudadanía activa en el ejercicio y cumplimiento de estos derechos y deberes.</w:t>
            </w:r>
          </w:p>
          <w:p w:rsidR="00554E0B" w:rsidRPr="00A0223B" w:rsidRDefault="00554E0B" w:rsidP="00A0223B">
            <w:pPr>
              <w:pStyle w:val="Prrafodelista"/>
              <w:numPr>
                <w:ilvl w:val="0"/>
                <w:numId w:val="18"/>
              </w:numPr>
              <w:spacing w:after="0" w:line="240" w:lineRule="auto"/>
              <w:jc w:val="both"/>
              <w:rPr>
                <w:rFonts w:ascii="Times New Roman" w:hAnsi="Times New Roman"/>
                <w:sz w:val="24"/>
                <w:szCs w:val="24"/>
              </w:rPr>
            </w:pPr>
            <w:r w:rsidRPr="00A0223B">
              <w:rPr>
                <w:rFonts w:ascii="Times New Roman" w:hAnsi="Times New Roman"/>
                <w:sz w:val="24"/>
                <w:szCs w:val="24"/>
              </w:rPr>
              <w:t>Promover el conocimiento, comprensión y compromiso de los estudiantes con los derechos humanos reconocidos en la Constitución Política de la república y en los tratados internacionales suscritos y ratificados por Chile, con especial énfasis en los derechos de los niños.</w:t>
            </w:r>
          </w:p>
          <w:p w:rsidR="00554E0B" w:rsidRPr="00A0223B" w:rsidRDefault="00554E0B" w:rsidP="00A0223B">
            <w:pPr>
              <w:spacing w:after="0" w:line="240" w:lineRule="auto"/>
              <w:jc w:val="both"/>
              <w:rPr>
                <w:rFonts w:ascii="Times New Roman" w:hAnsi="Times New Roman"/>
                <w:b/>
                <w:sz w:val="24"/>
                <w:szCs w:val="24"/>
                <w:u w:val="single"/>
              </w:rPr>
            </w:pPr>
          </w:p>
        </w:tc>
      </w:tr>
      <w:tr w:rsidR="00554E0B" w:rsidRPr="00A0223B" w:rsidTr="00A0223B">
        <w:trPr>
          <w:trHeight w:val="285"/>
        </w:trPr>
        <w:tc>
          <w:tcPr>
            <w:tcW w:w="4414" w:type="dxa"/>
            <w:vMerge w:val="restart"/>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Fechas </w:t>
            </w:r>
          </w:p>
        </w:tc>
        <w:tc>
          <w:tcPr>
            <w:tcW w:w="1545" w:type="dxa"/>
            <w:tcBorders>
              <w:bottom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Inicio:</w:t>
            </w:r>
          </w:p>
        </w:tc>
        <w:tc>
          <w:tcPr>
            <w:tcW w:w="2869" w:type="dxa"/>
            <w:tcBorders>
              <w:left w:val="single" w:sz="4" w:space="0" w:color="auto"/>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Marzo </w:t>
            </w:r>
          </w:p>
        </w:tc>
      </w:tr>
      <w:tr w:rsidR="00554E0B" w:rsidRPr="00A0223B" w:rsidTr="00A0223B">
        <w:trPr>
          <w:trHeight w:val="270"/>
        </w:trPr>
        <w:tc>
          <w:tcPr>
            <w:tcW w:w="4414" w:type="dxa"/>
            <w:vMerge/>
          </w:tcPr>
          <w:p w:rsidR="00554E0B" w:rsidRPr="00A0223B" w:rsidRDefault="00554E0B" w:rsidP="00A0223B">
            <w:pPr>
              <w:spacing w:after="0" w:line="240" w:lineRule="auto"/>
              <w:jc w:val="both"/>
              <w:rPr>
                <w:rFonts w:ascii="Times New Roman" w:hAnsi="Times New Roman"/>
                <w:sz w:val="24"/>
                <w:szCs w:val="24"/>
              </w:rPr>
            </w:pPr>
          </w:p>
        </w:tc>
        <w:tc>
          <w:tcPr>
            <w:tcW w:w="1545" w:type="dxa"/>
            <w:tcBorders>
              <w:top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Término:</w:t>
            </w:r>
          </w:p>
        </w:tc>
        <w:tc>
          <w:tcPr>
            <w:tcW w:w="2869" w:type="dxa"/>
            <w:tcBorders>
              <w:top w:val="single" w:sz="4" w:space="0" w:color="auto"/>
              <w:lef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Diciembre </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Responsables (Cargo)</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UTP- Encargada del Programa de Participación Ciudadana</w:t>
            </w:r>
            <w:r w:rsidRPr="00A0223B">
              <w:rPr>
                <w:rFonts w:ascii="Times New Roman" w:hAnsi="Times New Roman"/>
                <w:sz w:val="24"/>
                <w:szCs w:val="24"/>
              </w:rPr>
              <w:t xml:space="preserve"> </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para la implantación </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Actas, votos , papelógrafos, videos, radio.</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Programa con el que financia las acciones</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Ley SEP.</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Medios de verificación </w:t>
            </w:r>
          </w:p>
        </w:tc>
        <w:tc>
          <w:tcPr>
            <w:tcW w:w="4414" w:type="dxa"/>
            <w:gridSpan w:val="2"/>
            <w:tcBorders>
              <w:bottom w:val="single" w:sz="4" w:space="0" w:color="auto"/>
            </w:tcBorders>
          </w:tcPr>
          <w:p w:rsidR="00554E0B" w:rsidRDefault="00554E0B" w:rsidP="00A0223B">
            <w:pPr>
              <w:spacing w:after="0" w:line="240" w:lineRule="auto"/>
              <w:jc w:val="both"/>
              <w:rPr>
                <w:rFonts w:ascii="Times New Roman" w:hAnsi="Times New Roman"/>
                <w:sz w:val="24"/>
                <w:szCs w:val="24"/>
              </w:rPr>
            </w:pPr>
            <w:r>
              <w:rPr>
                <w:rFonts w:ascii="Times New Roman" w:hAnsi="Times New Roman"/>
                <w:sz w:val="24"/>
                <w:szCs w:val="24"/>
              </w:rPr>
              <w:t>Supervisión por parte de Docentes Directivos.</w:t>
            </w:r>
          </w:p>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Fotos, Videos, papelógrafo, material impreso.</w:t>
            </w:r>
          </w:p>
          <w:p w:rsidR="00554E0B" w:rsidRPr="00A0223B" w:rsidRDefault="00554E0B" w:rsidP="00A0223B">
            <w:pPr>
              <w:spacing w:after="0" w:line="240" w:lineRule="auto"/>
              <w:jc w:val="both"/>
              <w:rPr>
                <w:rFonts w:ascii="Times New Roman" w:hAnsi="Times New Roman"/>
                <w:sz w:val="24"/>
                <w:szCs w:val="24"/>
              </w:rPr>
            </w:pPr>
          </w:p>
        </w:tc>
      </w:tr>
    </w:tbl>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D74917" w:rsidRDefault="00D7491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4"/>
        <w:gridCol w:w="1545"/>
        <w:gridCol w:w="2869"/>
      </w:tblGrid>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lastRenderedPageBreak/>
              <w:t>Acción (Nombre y descripción)</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 En la clase de Historia</w:t>
            </w:r>
            <w:r>
              <w:rPr>
                <w:rFonts w:ascii="Times New Roman" w:hAnsi="Times New Roman"/>
                <w:sz w:val="24"/>
                <w:szCs w:val="24"/>
              </w:rPr>
              <w:t>, Geografía y Ciencias Sociales,</w:t>
            </w:r>
            <w:r w:rsidRPr="00A0223B">
              <w:rPr>
                <w:rFonts w:ascii="Times New Roman" w:hAnsi="Times New Roman"/>
                <w:sz w:val="24"/>
                <w:szCs w:val="24"/>
              </w:rPr>
              <w:t xml:space="preserve"> se entrega a los alumnos de Primero a tercero Medio una guía con conceptos claves de Educación Cívica, los que se trabajan en esa clase.</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Que los alumnos apliquen prácticas de Ciudadanía  en la elección de la directiva de sus cursos. </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Que los alumnos desarrollen un acto cívico al elegir el Centro de Alumno</w:t>
            </w:r>
            <w:r w:rsidR="00C436C7">
              <w:rPr>
                <w:rFonts w:ascii="Times New Roman" w:hAnsi="Times New Roman"/>
                <w:sz w:val="24"/>
                <w:szCs w:val="24"/>
              </w:rPr>
              <w:t>s</w:t>
            </w:r>
            <w:r w:rsidRPr="00A0223B">
              <w:rPr>
                <w:rFonts w:ascii="Times New Roman" w:hAnsi="Times New Roman"/>
                <w:sz w:val="24"/>
                <w:szCs w:val="24"/>
              </w:rPr>
              <w:t xml:space="preserve"> con las etapas propias de una elección desde la inscripción de candidatos hasta la proclamación de candidatos electos.</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Objetivos (s) de la Ley</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pStyle w:val="Prrafodelista"/>
              <w:numPr>
                <w:ilvl w:val="0"/>
                <w:numId w:val="18"/>
              </w:numPr>
              <w:spacing w:after="0" w:line="360" w:lineRule="auto"/>
              <w:jc w:val="both"/>
              <w:rPr>
                <w:rFonts w:ascii="Times New Roman" w:hAnsi="Times New Roman"/>
                <w:sz w:val="24"/>
                <w:szCs w:val="24"/>
              </w:rPr>
            </w:pPr>
            <w:r w:rsidRPr="00A0223B">
              <w:rPr>
                <w:rFonts w:ascii="Times New Roman" w:hAnsi="Times New Roman"/>
                <w:sz w:val="24"/>
                <w:szCs w:val="24"/>
              </w:rPr>
              <w:t xml:space="preserve">Fomentar la participación de los estudiantes en temas de interés público. </w:t>
            </w:r>
          </w:p>
          <w:p w:rsidR="00554E0B" w:rsidRPr="00A0223B" w:rsidRDefault="00554E0B" w:rsidP="00A0223B">
            <w:pPr>
              <w:pStyle w:val="Prrafodelista"/>
              <w:numPr>
                <w:ilvl w:val="0"/>
                <w:numId w:val="18"/>
              </w:numPr>
              <w:spacing w:after="0" w:line="240" w:lineRule="auto"/>
              <w:jc w:val="both"/>
              <w:rPr>
                <w:rFonts w:ascii="Times New Roman" w:hAnsi="Times New Roman"/>
                <w:b/>
                <w:sz w:val="24"/>
                <w:szCs w:val="24"/>
                <w:u w:val="single"/>
              </w:rPr>
            </w:pPr>
            <w:r w:rsidRPr="00A0223B">
              <w:rPr>
                <w:rFonts w:ascii="Times New Roman" w:hAnsi="Times New Roman"/>
                <w:sz w:val="24"/>
                <w:szCs w:val="24"/>
              </w:rPr>
              <w:t>Fomentar en los estudiantes el ejercicio de una ciudadanía crítica, responsable, respetuosa, abierta y creativa</w:t>
            </w:r>
          </w:p>
        </w:tc>
      </w:tr>
      <w:tr w:rsidR="00554E0B" w:rsidRPr="00A0223B" w:rsidTr="00A0223B">
        <w:trPr>
          <w:trHeight w:val="285"/>
        </w:trPr>
        <w:tc>
          <w:tcPr>
            <w:tcW w:w="4414" w:type="dxa"/>
            <w:vMerge w:val="restart"/>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Fechas </w:t>
            </w:r>
          </w:p>
        </w:tc>
        <w:tc>
          <w:tcPr>
            <w:tcW w:w="1545" w:type="dxa"/>
            <w:tcBorders>
              <w:bottom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Inicio:</w:t>
            </w:r>
          </w:p>
        </w:tc>
        <w:tc>
          <w:tcPr>
            <w:tcW w:w="2869" w:type="dxa"/>
            <w:tcBorders>
              <w:left w:val="single" w:sz="4" w:space="0" w:color="auto"/>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Marzo</w:t>
            </w:r>
          </w:p>
        </w:tc>
      </w:tr>
      <w:tr w:rsidR="00554E0B" w:rsidRPr="00A0223B" w:rsidTr="00A0223B">
        <w:trPr>
          <w:trHeight w:val="270"/>
        </w:trPr>
        <w:tc>
          <w:tcPr>
            <w:tcW w:w="4414" w:type="dxa"/>
            <w:vMerge/>
          </w:tcPr>
          <w:p w:rsidR="00554E0B" w:rsidRPr="00A0223B" w:rsidRDefault="00554E0B" w:rsidP="00A0223B">
            <w:pPr>
              <w:spacing w:after="0" w:line="240" w:lineRule="auto"/>
              <w:jc w:val="both"/>
              <w:rPr>
                <w:rFonts w:ascii="Times New Roman" w:hAnsi="Times New Roman"/>
                <w:sz w:val="24"/>
                <w:szCs w:val="24"/>
              </w:rPr>
            </w:pPr>
          </w:p>
        </w:tc>
        <w:tc>
          <w:tcPr>
            <w:tcW w:w="1545" w:type="dxa"/>
            <w:tcBorders>
              <w:top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Término:</w:t>
            </w:r>
          </w:p>
        </w:tc>
        <w:tc>
          <w:tcPr>
            <w:tcW w:w="2869" w:type="dxa"/>
            <w:tcBorders>
              <w:top w:val="single" w:sz="4" w:space="0" w:color="auto"/>
              <w:lef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Mayo</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Responsables (Cargo)</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UTP.</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Encargada de Programa de Participación Ciudadana.</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Departamento de Historia.</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Profesores Jefes.</w:t>
            </w: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para la implantación </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humanos y materiales </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Programa con el que financia las acciones</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SEP</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Medios de verificación </w:t>
            </w:r>
          </w:p>
        </w:tc>
        <w:tc>
          <w:tcPr>
            <w:tcW w:w="4414" w:type="dxa"/>
            <w:gridSpan w:val="2"/>
            <w:tcBorders>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Fotos</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Videos</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Guías </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Evidencias de capacitaciones entre pares docentes</w:t>
            </w: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tc>
      </w:tr>
    </w:tbl>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4"/>
        <w:gridCol w:w="1545"/>
        <w:gridCol w:w="2869"/>
      </w:tblGrid>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Acción (Nombre y descripción)</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Promover por medio de actividades en conjunto con la Comunidad Educativa a través del Centro de Alumnos, Centro de Padres, Consejo Escolar  los OAT mediante diversas actividades que involucren y garanticen la difusión de una cultura democrática y ética integral de los educandos: Trabajos con representantes de diversidad cultural, social, étnica, sexual como charlas, debates, ferias gastronómicas,</w:t>
            </w:r>
            <w:r>
              <w:rPr>
                <w:rFonts w:ascii="Times New Roman" w:hAnsi="Times New Roman"/>
                <w:sz w:val="24"/>
                <w:szCs w:val="24"/>
              </w:rPr>
              <w:t xml:space="preserve"> campeonatos deportivos con la comunidad,</w:t>
            </w:r>
            <w:r w:rsidRPr="00A0223B">
              <w:rPr>
                <w:rFonts w:ascii="Times New Roman" w:hAnsi="Times New Roman"/>
                <w:sz w:val="24"/>
                <w:szCs w:val="24"/>
              </w:rPr>
              <w:t xml:space="preserve"> cuidado del medio-ambiente,</w:t>
            </w:r>
            <w:r>
              <w:rPr>
                <w:rFonts w:ascii="Times New Roman" w:hAnsi="Times New Roman"/>
                <w:sz w:val="24"/>
                <w:szCs w:val="24"/>
              </w:rPr>
              <w:t xml:space="preserve"> Defensores de Derechos Humanos, deportistas destacados.</w:t>
            </w:r>
          </w:p>
          <w:p w:rsidR="00C436C7" w:rsidRDefault="00C436C7" w:rsidP="00C436C7">
            <w:pPr>
              <w:pStyle w:val="Prrafodelista"/>
              <w:numPr>
                <w:ilvl w:val="0"/>
                <w:numId w:val="22"/>
              </w:numPr>
              <w:spacing w:after="0" w:line="240" w:lineRule="auto"/>
              <w:jc w:val="both"/>
              <w:rPr>
                <w:rFonts w:ascii="Times New Roman" w:hAnsi="Times New Roman"/>
                <w:sz w:val="24"/>
                <w:szCs w:val="24"/>
              </w:rPr>
            </w:pPr>
            <w:r>
              <w:rPr>
                <w:rFonts w:ascii="Times New Roman" w:hAnsi="Times New Roman"/>
                <w:sz w:val="24"/>
                <w:szCs w:val="24"/>
              </w:rPr>
              <w:t>Celebración del año nuevo indígena (junio).</w:t>
            </w:r>
          </w:p>
          <w:p w:rsidR="00C436C7" w:rsidRDefault="00C436C7" w:rsidP="00C436C7">
            <w:pPr>
              <w:pStyle w:val="Prrafodelista"/>
              <w:numPr>
                <w:ilvl w:val="0"/>
                <w:numId w:val="22"/>
              </w:numPr>
              <w:spacing w:after="0" w:line="240" w:lineRule="auto"/>
              <w:jc w:val="both"/>
              <w:rPr>
                <w:rFonts w:ascii="Times New Roman" w:hAnsi="Times New Roman"/>
                <w:sz w:val="24"/>
                <w:szCs w:val="24"/>
              </w:rPr>
            </w:pPr>
            <w:r>
              <w:rPr>
                <w:rFonts w:ascii="Times New Roman" w:hAnsi="Times New Roman"/>
                <w:sz w:val="24"/>
                <w:szCs w:val="24"/>
              </w:rPr>
              <w:t>Celebración del título de ciudad (octubre).</w:t>
            </w:r>
          </w:p>
          <w:p w:rsidR="00C436C7" w:rsidRPr="00C436C7" w:rsidRDefault="00C436C7" w:rsidP="00C436C7">
            <w:pPr>
              <w:pStyle w:val="Prrafodelista"/>
              <w:numPr>
                <w:ilvl w:val="0"/>
                <w:numId w:val="22"/>
              </w:numPr>
              <w:spacing w:after="0" w:line="240" w:lineRule="auto"/>
              <w:jc w:val="both"/>
              <w:rPr>
                <w:rFonts w:ascii="Times New Roman" w:hAnsi="Times New Roman"/>
                <w:sz w:val="24"/>
                <w:szCs w:val="24"/>
              </w:rPr>
            </w:pPr>
            <w:r>
              <w:rPr>
                <w:rFonts w:ascii="Times New Roman" w:hAnsi="Times New Roman"/>
                <w:sz w:val="24"/>
                <w:szCs w:val="24"/>
              </w:rPr>
              <w:t>Celebración de la declaración Universal de DD.HH (diciembre)</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Objetivos (s) de la Ley</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pStyle w:val="Prrafodelista"/>
              <w:numPr>
                <w:ilvl w:val="0"/>
                <w:numId w:val="19"/>
              </w:numPr>
              <w:spacing w:after="0" w:line="360" w:lineRule="auto"/>
              <w:jc w:val="both"/>
              <w:rPr>
                <w:rFonts w:ascii="Times New Roman" w:hAnsi="Times New Roman"/>
                <w:sz w:val="24"/>
                <w:szCs w:val="24"/>
              </w:rPr>
            </w:pPr>
            <w:r w:rsidRPr="00A0223B">
              <w:rPr>
                <w:rFonts w:ascii="Times New Roman" w:hAnsi="Times New Roman"/>
                <w:sz w:val="24"/>
                <w:szCs w:val="24"/>
              </w:rPr>
              <w:t>Garantizar el desarrollo de una cultura democrática y ética en la escuela.</w:t>
            </w:r>
          </w:p>
          <w:p w:rsidR="00554E0B" w:rsidRPr="00A0223B" w:rsidRDefault="00554E0B" w:rsidP="00A0223B">
            <w:pPr>
              <w:spacing w:after="0" w:line="240" w:lineRule="auto"/>
              <w:jc w:val="both"/>
              <w:rPr>
                <w:rFonts w:ascii="Times New Roman" w:hAnsi="Times New Roman"/>
                <w:b/>
                <w:sz w:val="24"/>
                <w:szCs w:val="24"/>
                <w:u w:val="single"/>
              </w:rPr>
            </w:pPr>
          </w:p>
        </w:tc>
      </w:tr>
      <w:tr w:rsidR="00554E0B" w:rsidRPr="00A0223B" w:rsidTr="00A0223B">
        <w:trPr>
          <w:trHeight w:val="285"/>
        </w:trPr>
        <w:tc>
          <w:tcPr>
            <w:tcW w:w="4414" w:type="dxa"/>
            <w:vMerge w:val="restart"/>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Fechas </w:t>
            </w:r>
          </w:p>
        </w:tc>
        <w:tc>
          <w:tcPr>
            <w:tcW w:w="1545" w:type="dxa"/>
            <w:tcBorders>
              <w:bottom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Inicio:</w:t>
            </w:r>
          </w:p>
        </w:tc>
        <w:tc>
          <w:tcPr>
            <w:tcW w:w="2869" w:type="dxa"/>
            <w:tcBorders>
              <w:left w:val="single" w:sz="4" w:space="0" w:color="auto"/>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Marzo</w:t>
            </w:r>
          </w:p>
        </w:tc>
      </w:tr>
      <w:tr w:rsidR="00554E0B" w:rsidRPr="00A0223B" w:rsidTr="00A0223B">
        <w:trPr>
          <w:trHeight w:val="270"/>
        </w:trPr>
        <w:tc>
          <w:tcPr>
            <w:tcW w:w="4414" w:type="dxa"/>
            <w:vMerge/>
          </w:tcPr>
          <w:p w:rsidR="00554E0B" w:rsidRPr="00A0223B" w:rsidRDefault="00554E0B" w:rsidP="00A0223B">
            <w:pPr>
              <w:spacing w:after="0" w:line="240" w:lineRule="auto"/>
              <w:jc w:val="both"/>
              <w:rPr>
                <w:rFonts w:ascii="Times New Roman" w:hAnsi="Times New Roman"/>
                <w:sz w:val="24"/>
                <w:szCs w:val="24"/>
              </w:rPr>
            </w:pPr>
          </w:p>
        </w:tc>
        <w:tc>
          <w:tcPr>
            <w:tcW w:w="1545" w:type="dxa"/>
            <w:tcBorders>
              <w:top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Término:</w:t>
            </w:r>
          </w:p>
        </w:tc>
        <w:tc>
          <w:tcPr>
            <w:tcW w:w="2869" w:type="dxa"/>
            <w:tcBorders>
              <w:top w:val="single" w:sz="4" w:space="0" w:color="auto"/>
              <w:lef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Diciembre</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Responsables (Cargo)</w:t>
            </w:r>
          </w:p>
        </w:tc>
        <w:tc>
          <w:tcPr>
            <w:tcW w:w="4414" w:type="dxa"/>
            <w:gridSpan w:val="2"/>
          </w:tcPr>
          <w:p w:rsidR="00554E0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UTP</w:t>
            </w:r>
          </w:p>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Encargada Programa de Participación Ciudadana.</w:t>
            </w:r>
          </w:p>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Docentes directamente involucrados.</w:t>
            </w: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para la implantación </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materiales y humanos </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Programa con el que financia las acciones</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SEP</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Medios de verificación </w:t>
            </w:r>
          </w:p>
        </w:tc>
        <w:tc>
          <w:tcPr>
            <w:tcW w:w="4414" w:type="dxa"/>
            <w:gridSpan w:val="2"/>
            <w:tcBorders>
              <w:bottom w:val="single" w:sz="4" w:space="0" w:color="auto"/>
            </w:tcBorders>
          </w:tcPr>
          <w:p w:rsidR="00554E0B" w:rsidRDefault="00554E0B" w:rsidP="00A0223B">
            <w:pPr>
              <w:spacing w:after="0" w:line="240" w:lineRule="auto"/>
              <w:jc w:val="both"/>
              <w:rPr>
                <w:rFonts w:ascii="Times New Roman" w:hAnsi="Times New Roman"/>
                <w:sz w:val="24"/>
                <w:szCs w:val="24"/>
              </w:rPr>
            </w:pPr>
            <w:r>
              <w:rPr>
                <w:rFonts w:ascii="Times New Roman" w:hAnsi="Times New Roman"/>
                <w:sz w:val="24"/>
                <w:szCs w:val="24"/>
              </w:rPr>
              <w:t>Fotos</w:t>
            </w:r>
          </w:p>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Videos</w:t>
            </w: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tc>
      </w:tr>
    </w:tbl>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4"/>
        <w:gridCol w:w="1545"/>
        <w:gridCol w:w="2869"/>
      </w:tblGrid>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Acción (Nombre y descripción)</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b/>
                <w:sz w:val="24"/>
                <w:szCs w:val="24"/>
              </w:rPr>
            </w:pPr>
            <w:r w:rsidRPr="00A0223B">
              <w:rPr>
                <w:rFonts w:ascii="Times New Roman" w:hAnsi="Times New Roman"/>
                <w:sz w:val="24"/>
                <w:szCs w:val="24"/>
              </w:rPr>
              <w:t>Difundir y promover en todos los estamentos   las cuentas de uso de todos los recursos que recibe el liceo: Cuenta Pública y escrita a todos los niveles: Directivas Cursos ,Centro de Alumnos, Centro de Padres, Subcentros, Bienestar, Equipo de Gestión.</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Objetivos (s) de la Ley</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pStyle w:val="Prrafodelista"/>
              <w:numPr>
                <w:ilvl w:val="0"/>
                <w:numId w:val="19"/>
              </w:numPr>
              <w:spacing w:after="0" w:line="360" w:lineRule="auto"/>
              <w:jc w:val="both"/>
              <w:rPr>
                <w:rFonts w:ascii="Times New Roman" w:hAnsi="Times New Roman"/>
                <w:sz w:val="24"/>
                <w:szCs w:val="24"/>
              </w:rPr>
            </w:pPr>
            <w:r w:rsidRPr="00A0223B">
              <w:rPr>
                <w:rFonts w:ascii="Times New Roman" w:hAnsi="Times New Roman"/>
                <w:sz w:val="24"/>
                <w:szCs w:val="24"/>
              </w:rPr>
              <w:t>Fomentar una cultura de la transparencia y la probidad.</w:t>
            </w:r>
          </w:p>
          <w:p w:rsidR="00554E0B" w:rsidRPr="00A0223B" w:rsidRDefault="00554E0B" w:rsidP="00A0223B">
            <w:pPr>
              <w:spacing w:after="0" w:line="240" w:lineRule="auto"/>
              <w:jc w:val="both"/>
              <w:rPr>
                <w:rFonts w:ascii="Times New Roman" w:hAnsi="Times New Roman"/>
                <w:b/>
                <w:sz w:val="24"/>
                <w:szCs w:val="24"/>
                <w:u w:val="single"/>
              </w:rPr>
            </w:pPr>
          </w:p>
        </w:tc>
      </w:tr>
      <w:tr w:rsidR="00554E0B" w:rsidRPr="00A0223B" w:rsidTr="00A0223B">
        <w:trPr>
          <w:trHeight w:val="285"/>
        </w:trPr>
        <w:tc>
          <w:tcPr>
            <w:tcW w:w="4414" w:type="dxa"/>
            <w:vMerge w:val="restart"/>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Fechas </w:t>
            </w:r>
          </w:p>
        </w:tc>
        <w:tc>
          <w:tcPr>
            <w:tcW w:w="1545" w:type="dxa"/>
            <w:tcBorders>
              <w:bottom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Inicio:</w:t>
            </w:r>
          </w:p>
        </w:tc>
        <w:tc>
          <w:tcPr>
            <w:tcW w:w="2869" w:type="dxa"/>
            <w:tcBorders>
              <w:left w:val="single" w:sz="4" w:space="0" w:color="auto"/>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Marzo</w:t>
            </w:r>
          </w:p>
        </w:tc>
      </w:tr>
      <w:tr w:rsidR="00554E0B" w:rsidRPr="00A0223B" w:rsidTr="00A0223B">
        <w:trPr>
          <w:trHeight w:val="270"/>
        </w:trPr>
        <w:tc>
          <w:tcPr>
            <w:tcW w:w="4414" w:type="dxa"/>
            <w:vMerge/>
          </w:tcPr>
          <w:p w:rsidR="00554E0B" w:rsidRPr="00A0223B" w:rsidRDefault="00554E0B" w:rsidP="00A0223B">
            <w:pPr>
              <w:spacing w:after="0" w:line="240" w:lineRule="auto"/>
              <w:jc w:val="both"/>
              <w:rPr>
                <w:rFonts w:ascii="Times New Roman" w:hAnsi="Times New Roman"/>
                <w:sz w:val="24"/>
                <w:szCs w:val="24"/>
              </w:rPr>
            </w:pPr>
          </w:p>
        </w:tc>
        <w:tc>
          <w:tcPr>
            <w:tcW w:w="1545" w:type="dxa"/>
            <w:tcBorders>
              <w:top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Término:</w:t>
            </w:r>
          </w:p>
        </w:tc>
        <w:tc>
          <w:tcPr>
            <w:tcW w:w="2869" w:type="dxa"/>
            <w:tcBorders>
              <w:top w:val="single" w:sz="4" w:space="0" w:color="auto"/>
              <w:lef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Diciembre</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Responsables (Cargo)</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 UTP</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Encargada de Programa de Participación Ciudadana.</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Profesores Jefes</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Asesores del Centro de Alumnos y Centro de Padres.</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Dirección.</w:t>
            </w:r>
          </w:p>
          <w:p w:rsidR="00554E0B" w:rsidRPr="00A0223B" w:rsidRDefault="00554E0B" w:rsidP="00A0223B">
            <w:pPr>
              <w:spacing w:after="0" w:line="240" w:lineRule="auto"/>
              <w:jc w:val="both"/>
              <w:rPr>
                <w:rFonts w:ascii="Times New Roman" w:hAnsi="Times New Roman"/>
                <w:sz w:val="24"/>
                <w:szCs w:val="24"/>
              </w:rPr>
            </w:pP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para la implantación </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Materiales y humanos</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Programa con el que financia las acciones</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Medios de verificación </w:t>
            </w:r>
          </w:p>
        </w:tc>
        <w:tc>
          <w:tcPr>
            <w:tcW w:w="4414" w:type="dxa"/>
            <w:gridSpan w:val="2"/>
            <w:tcBorders>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Evidencias de las Cuentas dadas</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Fotos</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Videos.</w:t>
            </w: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tc>
      </w:tr>
    </w:tbl>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b/>
          <w:sz w:val="24"/>
          <w:szCs w:val="24"/>
          <w:u w:val="single"/>
        </w:rPr>
      </w:pPr>
    </w:p>
    <w:p w:rsidR="00554E0B" w:rsidRPr="00E42608" w:rsidRDefault="00554E0B" w:rsidP="00E42608">
      <w:pPr>
        <w:shd w:val="clear" w:color="auto" w:fill="F0F0F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4"/>
        <w:gridCol w:w="1545"/>
        <w:gridCol w:w="2869"/>
      </w:tblGrid>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Acción (Nombre y descripción)</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Conversatorio con dirigentes y o autoridades políticas del n</w:t>
            </w:r>
            <w:r>
              <w:rPr>
                <w:rFonts w:ascii="Times New Roman" w:hAnsi="Times New Roman"/>
                <w:sz w:val="24"/>
                <w:szCs w:val="24"/>
              </w:rPr>
              <w:t xml:space="preserve">ivel local, </w:t>
            </w:r>
            <w:r>
              <w:rPr>
                <w:rFonts w:ascii="Times New Roman" w:hAnsi="Times New Roman"/>
                <w:sz w:val="24"/>
                <w:szCs w:val="24"/>
              </w:rPr>
              <w:lastRenderedPageBreak/>
              <w:t>regional , nacional, representantes de Diversidad, Deportistas Destacados.</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lastRenderedPageBreak/>
              <w:t>Objetivos (s) de la Ley</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pStyle w:val="Prrafodelista"/>
              <w:numPr>
                <w:ilvl w:val="0"/>
                <w:numId w:val="19"/>
              </w:numPr>
              <w:spacing w:after="0" w:line="360" w:lineRule="auto"/>
              <w:jc w:val="both"/>
              <w:rPr>
                <w:rFonts w:ascii="Times New Roman" w:hAnsi="Times New Roman"/>
                <w:sz w:val="24"/>
                <w:szCs w:val="24"/>
              </w:rPr>
            </w:pPr>
            <w:r w:rsidRPr="00A0223B">
              <w:rPr>
                <w:rFonts w:ascii="Times New Roman" w:hAnsi="Times New Roman"/>
                <w:sz w:val="24"/>
                <w:szCs w:val="24"/>
              </w:rPr>
              <w:t>Fomentar en los estudiantes la valoración de la diversidad social y cultural del país.</w:t>
            </w:r>
          </w:p>
          <w:p w:rsidR="00554E0B" w:rsidRPr="00A0223B" w:rsidRDefault="00554E0B" w:rsidP="00A0223B">
            <w:pPr>
              <w:pStyle w:val="Prrafodelista"/>
              <w:numPr>
                <w:ilvl w:val="0"/>
                <w:numId w:val="19"/>
              </w:numPr>
              <w:spacing w:after="0" w:line="360" w:lineRule="auto"/>
              <w:jc w:val="both"/>
              <w:rPr>
                <w:rFonts w:ascii="Times New Roman" w:hAnsi="Times New Roman"/>
                <w:sz w:val="24"/>
                <w:szCs w:val="24"/>
              </w:rPr>
            </w:pPr>
            <w:r w:rsidRPr="00A0223B">
              <w:rPr>
                <w:rFonts w:ascii="Times New Roman" w:hAnsi="Times New Roman"/>
                <w:sz w:val="24"/>
                <w:szCs w:val="24"/>
              </w:rPr>
              <w:t>Fomentar una cultura de la transparencia y la probidad.</w:t>
            </w:r>
          </w:p>
          <w:p w:rsidR="00554E0B" w:rsidRPr="00A0223B" w:rsidRDefault="00554E0B" w:rsidP="00A0223B">
            <w:pPr>
              <w:spacing w:after="0" w:line="240" w:lineRule="auto"/>
              <w:jc w:val="both"/>
              <w:rPr>
                <w:rFonts w:ascii="Times New Roman" w:hAnsi="Times New Roman"/>
                <w:b/>
                <w:sz w:val="24"/>
                <w:szCs w:val="24"/>
                <w:u w:val="single"/>
              </w:rPr>
            </w:pPr>
          </w:p>
        </w:tc>
      </w:tr>
      <w:tr w:rsidR="00554E0B" w:rsidRPr="00A0223B" w:rsidTr="00A0223B">
        <w:trPr>
          <w:trHeight w:val="285"/>
        </w:trPr>
        <w:tc>
          <w:tcPr>
            <w:tcW w:w="4414" w:type="dxa"/>
            <w:vMerge w:val="restart"/>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Fechas </w:t>
            </w:r>
          </w:p>
        </w:tc>
        <w:tc>
          <w:tcPr>
            <w:tcW w:w="1545" w:type="dxa"/>
            <w:tcBorders>
              <w:bottom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Inicio:</w:t>
            </w:r>
          </w:p>
        </w:tc>
        <w:tc>
          <w:tcPr>
            <w:tcW w:w="2869" w:type="dxa"/>
            <w:tcBorders>
              <w:left w:val="single" w:sz="4" w:space="0" w:color="auto"/>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Julio</w:t>
            </w:r>
          </w:p>
        </w:tc>
      </w:tr>
      <w:tr w:rsidR="00554E0B" w:rsidRPr="00A0223B" w:rsidTr="00A0223B">
        <w:trPr>
          <w:trHeight w:val="270"/>
        </w:trPr>
        <w:tc>
          <w:tcPr>
            <w:tcW w:w="4414" w:type="dxa"/>
            <w:vMerge/>
          </w:tcPr>
          <w:p w:rsidR="00554E0B" w:rsidRPr="00A0223B" w:rsidRDefault="00554E0B" w:rsidP="00A0223B">
            <w:pPr>
              <w:spacing w:after="0" w:line="240" w:lineRule="auto"/>
              <w:jc w:val="both"/>
              <w:rPr>
                <w:rFonts w:ascii="Times New Roman" w:hAnsi="Times New Roman"/>
                <w:sz w:val="24"/>
                <w:szCs w:val="24"/>
              </w:rPr>
            </w:pPr>
          </w:p>
        </w:tc>
        <w:tc>
          <w:tcPr>
            <w:tcW w:w="1545" w:type="dxa"/>
            <w:tcBorders>
              <w:top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Término:</w:t>
            </w:r>
          </w:p>
        </w:tc>
        <w:tc>
          <w:tcPr>
            <w:tcW w:w="2869" w:type="dxa"/>
            <w:tcBorders>
              <w:top w:val="single" w:sz="4" w:space="0" w:color="auto"/>
              <w:lef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Diciembre</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Responsables (Cargo)</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 UTP</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Docentes</w:t>
            </w:r>
          </w:p>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Equipo Gestión.</w:t>
            </w:r>
          </w:p>
          <w:p w:rsidR="00554E0B" w:rsidRPr="00A0223B" w:rsidRDefault="00554E0B" w:rsidP="00A0223B">
            <w:pPr>
              <w:spacing w:after="0" w:line="240" w:lineRule="auto"/>
              <w:jc w:val="both"/>
              <w:rPr>
                <w:rFonts w:ascii="Times New Roman" w:hAnsi="Times New Roman"/>
                <w:sz w:val="24"/>
                <w:szCs w:val="24"/>
              </w:rPr>
            </w:pP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para la implantación </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Económicas y humanos</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Programa con el que financia las acciones</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Recursos SEP.</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Medios de verificación </w:t>
            </w:r>
          </w:p>
        </w:tc>
        <w:tc>
          <w:tcPr>
            <w:tcW w:w="4414" w:type="dxa"/>
            <w:gridSpan w:val="2"/>
            <w:tcBorders>
              <w:bottom w:val="single" w:sz="4" w:space="0" w:color="auto"/>
            </w:tcBorders>
          </w:tcPr>
          <w:p w:rsidR="00554E0B" w:rsidRDefault="00554E0B" w:rsidP="00A0223B">
            <w:pPr>
              <w:spacing w:after="0" w:line="240" w:lineRule="auto"/>
              <w:jc w:val="both"/>
              <w:rPr>
                <w:rFonts w:ascii="Times New Roman" w:hAnsi="Times New Roman"/>
                <w:sz w:val="24"/>
                <w:szCs w:val="24"/>
              </w:rPr>
            </w:pPr>
            <w:r>
              <w:rPr>
                <w:rFonts w:ascii="Times New Roman" w:hAnsi="Times New Roman"/>
                <w:sz w:val="24"/>
                <w:szCs w:val="24"/>
              </w:rPr>
              <w:t>Fotos</w:t>
            </w:r>
          </w:p>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Videos</w:t>
            </w:r>
          </w:p>
        </w:tc>
      </w:tr>
    </w:tbl>
    <w:p w:rsidR="00554E0B" w:rsidRPr="00E42608" w:rsidRDefault="00554E0B" w:rsidP="00E42608">
      <w:pPr>
        <w:shd w:val="clear" w:color="auto" w:fill="F0F0F0"/>
        <w:jc w:val="both"/>
        <w:rPr>
          <w:rFonts w:ascii="Times New Roman" w:hAnsi="Times New Roman"/>
          <w:sz w:val="24"/>
          <w:szCs w:val="24"/>
        </w:rPr>
      </w:pPr>
    </w:p>
    <w:p w:rsidR="00554E0B" w:rsidRPr="00E42608" w:rsidRDefault="00554E0B" w:rsidP="00E42608">
      <w:pPr>
        <w:shd w:val="clear" w:color="auto" w:fill="F0F0F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4"/>
        <w:gridCol w:w="1545"/>
        <w:gridCol w:w="2869"/>
      </w:tblGrid>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Acción (Nombre y descripción)</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Visitas a instituciones de relevancia a nivel local o regional: </w:t>
            </w:r>
            <w:r w:rsidRPr="00DA0D6C">
              <w:rPr>
                <w:rFonts w:ascii="Times New Roman" w:hAnsi="Times New Roman"/>
                <w:sz w:val="24"/>
                <w:szCs w:val="24"/>
                <w:u w:val="single"/>
              </w:rPr>
              <w:t>Municipalidad</w:t>
            </w:r>
            <w:r w:rsidRPr="00A0223B">
              <w:rPr>
                <w:rFonts w:ascii="Times New Roman" w:hAnsi="Times New Roman"/>
                <w:sz w:val="24"/>
                <w:szCs w:val="24"/>
              </w:rPr>
              <w:t xml:space="preserve">, SERVEL, Notaria, </w:t>
            </w:r>
            <w:r w:rsidRPr="00DA0D6C">
              <w:rPr>
                <w:rFonts w:ascii="Times New Roman" w:hAnsi="Times New Roman"/>
                <w:sz w:val="24"/>
                <w:szCs w:val="24"/>
                <w:u w:val="single"/>
              </w:rPr>
              <w:t>Gobernación</w:t>
            </w:r>
            <w:r w:rsidRPr="00A0223B">
              <w:rPr>
                <w:rFonts w:ascii="Times New Roman" w:hAnsi="Times New Roman"/>
                <w:sz w:val="24"/>
                <w:szCs w:val="24"/>
              </w:rPr>
              <w:t>, Intendencia.</w:t>
            </w:r>
            <w:r w:rsidR="00DA0D6C">
              <w:rPr>
                <w:rFonts w:ascii="Times New Roman" w:hAnsi="Times New Roman"/>
                <w:sz w:val="24"/>
                <w:szCs w:val="24"/>
              </w:rPr>
              <w:t xml:space="preserve"> (coordina Orientadora</w:t>
            </w:r>
            <w:r w:rsidR="005C5C02">
              <w:rPr>
                <w:rFonts w:ascii="Times New Roman" w:hAnsi="Times New Roman"/>
                <w:sz w:val="24"/>
                <w:szCs w:val="24"/>
              </w:rPr>
              <w:t xml:space="preserve"> – Victoria Ceriche</w:t>
            </w:r>
            <w:r w:rsidR="00DA0D6C">
              <w:rPr>
                <w:rFonts w:ascii="Times New Roman" w:hAnsi="Times New Roman"/>
                <w:sz w:val="24"/>
                <w:szCs w:val="24"/>
              </w:rPr>
              <w:t>)</w:t>
            </w:r>
          </w:p>
          <w:p w:rsidR="00554E0B" w:rsidRPr="00A0223B" w:rsidRDefault="00554E0B" w:rsidP="00A0223B">
            <w:pPr>
              <w:spacing w:after="0" w:line="240" w:lineRule="auto"/>
              <w:jc w:val="both"/>
              <w:rPr>
                <w:rFonts w:ascii="Times New Roman" w:hAnsi="Times New Roman"/>
                <w:b/>
                <w:sz w:val="24"/>
                <w:szCs w:val="24"/>
              </w:rPr>
            </w:pP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Objetivos (s) de la Ley</w:t>
            </w:r>
          </w:p>
          <w:p w:rsidR="00554E0B" w:rsidRPr="00A0223B" w:rsidRDefault="00554E0B" w:rsidP="00A0223B">
            <w:pPr>
              <w:spacing w:after="0" w:line="240" w:lineRule="auto"/>
              <w:jc w:val="both"/>
              <w:rPr>
                <w:rFonts w:ascii="Times New Roman" w:hAnsi="Times New Roman"/>
                <w:sz w:val="24"/>
                <w:szCs w:val="24"/>
              </w:rPr>
            </w:pPr>
          </w:p>
        </w:tc>
        <w:tc>
          <w:tcPr>
            <w:tcW w:w="4414" w:type="dxa"/>
            <w:gridSpan w:val="2"/>
          </w:tcPr>
          <w:p w:rsidR="00554E0B" w:rsidRPr="00A0223B" w:rsidRDefault="00554E0B" w:rsidP="00A0223B">
            <w:pPr>
              <w:pStyle w:val="Prrafodelista"/>
              <w:numPr>
                <w:ilvl w:val="0"/>
                <w:numId w:val="18"/>
              </w:numPr>
              <w:spacing w:after="0" w:line="360" w:lineRule="auto"/>
              <w:jc w:val="both"/>
              <w:rPr>
                <w:rFonts w:ascii="Times New Roman" w:hAnsi="Times New Roman"/>
                <w:sz w:val="24"/>
                <w:szCs w:val="24"/>
              </w:rPr>
            </w:pPr>
            <w:r w:rsidRPr="00A0223B">
              <w:rPr>
                <w:rFonts w:ascii="Times New Roman" w:hAnsi="Times New Roman"/>
                <w:sz w:val="24"/>
                <w:szCs w:val="24"/>
              </w:rPr>
              <w:t>Promover la comprensión y análisis del concepto de ciudadanía y los derechos y deberes asociados a ella, entendidos éstos en el marco de una república democrática, con el propósito de formar una ciudadanía activa en el ejercicio y cumplimiento de estos derechos y deberes.</w:t>
            </w:r>
          </w:p>
          <w:p w:rsidR="00554E0B" w:rsidRPr="00A0223B" w:rsidRDefault="00554E0B" w:rsidP="00A0223B">
            <w:pPr>
              <w:pStyle w:val="Prrafodelista"/>
              <w:numPr>
                <w:ilvl w:val="0"/>
                <w:numId w:val="18"/>
              </w:numPr>
              <w:spacing w:after="0" w:line="360" w:lineRule="auto"/>
              <w:jc w:val="both"/>
              <w:rPr>
                <w:rFonts w:ascii="Times New Roman" w:hAnsi="Times New Roman"/>
                <w:sz w:val="24"/>
                <w:szCs w:val="24"/>
              </w:rPr>
            </w:pPr>
            <w:r w:rsidRPr="00A0223B">
              <w:rPr>
                <w:rFonts w:ascii="Times New Roman" w:hAnsi="Times New Roman"/>
                <w:sz w:val="24"/>
                <w:szCs w:val="24"/>
              </w:rPr>
              <w:t xml:space="preserve">Fomentar la participación de los estudiantes en temas de interés </w:t>
            </w:r>
            <w:r w:rsidRPr="00A0223B">
              <w:rPr>
                <w:rFonts w:ascii="Times New Roman" w:hAnsi="Times New Roman"/>
                <w:sz w:val="24"/>
                <w:szCs w:val="24"/>
              </w:rPr>
              <w:lastRenderedPageBreak/>
              <w:t xml:space="preserve">público. </w:t>
            </w:r>
          </w:p>
          <w:p w:rsidR="00554E0B" w:rsidRPr="00A0223B" w:rsidRDefault="00554E0B" w:rsidP="00A0223B">
            <w:pPr>
              <w:pStyle w:val="Prrafodelista"/>
              <w:numPr>
                <w:ilvl w:val="0"/>
                <w:numId w:val="19"/>
              </w:numPr>
              <w:spacing w:after="0" w:line="360" w:lineRule="auto"/>
              <w:jc w:val="both"/>
              <w:rPr>
                <w:rFonts w:ascii="Times New Roman" w:hAnsi="Times New Roman"/>
                <w:sz w:val="24"/>
                <w:szCs w:val="24"/>
              </w:rPr>
            </w:pPr>
            <w:r w:rsidRPr="00A0223B">
              <w:rPr>
                <w:rFonts w:ascii="Times New Roman" w:hAnsi="Times New Roman"/>
                <w:sz w:val="24"/>
                <w:szCs w:val="24"/>
              </w:rPr>
              <w:t>Fomentar en los estudiantes el ejercicio de una ciudadanía crítica, responsable, respetuosa, abierta y creativa.</w:t>
            </w:r>
          </w:p>
          <w:p w:rsidR="00554E0B" w:rsidRPr="00A0223B" w:rsidRDefault="00554E0B" w:rsidP="00A0223B">
            <w:pPr>
              <w:pStyle w:val="Prrafodelista"/>
              <w:numPr>
                <w:ilvl w:val="0"/>
                <w:numId w:val="19"/>
              </w:numPr>
              <w:spacing w:after="0" w:line="360" w:lineRule="auto"/>
              <w:jc w:val="both"/>
              <w:rPr>
                <w:rFonts w:ascii="Times New Roman" w:hAnsi="Times New Roman"/>
                <w:b/>
                <w:sz w:val="24"/>
                <w:szCs w:val="24"/>
                <w:u w:val="single"/>
              </w:rPr>
            </w:pPr>
            <w:r w:rsidRPr="00A0223B">
              <w:rPr>
                <w:rFonts w:ascii="Times New Roman" w:hAnsi="Times New Roman"/>
                <w:sz w:val="24"/>
                <w:szCs w:val="24"/>
              </w:rPr>
              <w:t>Promover los conocimientos, comprensión y análisis del Estado de Derecho y de la institucionalidad local, regional y nacional, y la formación de virtudes cívicas en los estudiantes.</w:t>
            </w:r>
          </w:p>
        </w:tc>
      </w:tr>
      <w:tr w:rsidR="00554E0B" w:rsidRPr="00A0223B" w:rsidTr="00A0223B">
        <w:trPr>
          <w:trHeight w:val="285"/>
        </w:trPr>
        <w:tc>
          <w:tcPr>
            <w:tcW w:w="4414" w:type="dxa"/>
            <w:vMerge w:val="restart"/>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lastRenderedPageBreak/>
              <w:t xml:space="preserve">Fechas </w:t>
            </w:r>
          </w:p>
        </w:tc>
        <w:tc>
          <w:tcPr>
            <w:tcW w:w="1545" w:type="dxa"/>
            <w:tcBorders>
              <w:bottom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Inicio:</w:t>
            </w:r>
          </w:p>
        </w:tc>
        <w:tc>
          <w:tcPr>
            <w:tcW w:w="2869" w:type="dxa"/>
            <w:tcBorders>
              <w:left w:val="single" w:sz="4" w:space="0" w:color="auto"/>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Julio</w:t>
            </w:r>
          </w:p>
        </w:tc>
      </w:tr>
      <w:tr w:rsidR="00554E0B" w:rsidRPr="00A0223B" w:rsidTr="00A0223B">
        <w:trPr>
          <w:trHeight w:val="270"/>
        </w:trPr>
        <w:tc>
          <w:tcPr>
            <w:tcW w:w="4414" w:type="dxa"/>
            <w:vMerge/>
          </w:tcPr>
          <w:p w:rsidR="00554E0B" w:rsidRPr="00A0223B" w:rsidRDefault="00554E0B" w:rsidP="00A0223B">
            <w:pPr>
              <w:spacing w:after="0" w:line="240" w:lineRule="auto"/>
              <w:jc w:val="both"/>
              <w:rPr>
                <w:rFonts w:ascii="Times New Roman" w:hAnsi="Times New Roman"/>
                <w:sz w:val="24"/>
                <w:szCs w:val="24"/>
              </w:rPr>
            </w:pPr>
          </w:p>
        </w:tc>
        <w:tc>
          <w:tcPr>
            <w:tcW w:w="1545" w:type="dxa"/>
            <w:tcBorders>
              <w:top w:val="single" w:sz="4" w:space="0" w:color="auto"/>
              <w:righ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Término:</w:t>
            </w:r>
          </w:p>
        </w:tc>
        <w:tc>
          <w:tcPr>
            <w:tcW w:w="2869" w:type="dxa"/>
            <w:tcBorders>
              <w:top w:val="single" w:sz="4" w:space="0" w:color="auto"/>
              <w:left w:val="single" w:sz="4" w:space="0" w:color="auto"/>
            </w:tcBorders>
          </w:tcPr>
          <w:p w:rsidR="00554E0B" w:rsidRPr="00A0223B" w:rsidRDefault="00554E0B" w:rsidP="00A0223B">
            <w:pPr>
              <w:spacing w:after="0" w:line="240" w:lineRule="auto"/>
              <w:jc w:val="both"/>
              <w:rPr>
                <w:rFonts w:ascii="Times New Roman" w:hAnsi="Times New Roman"/>
                <w:sz w:val="24"/>
                <w:szCs w:val="24"/>
              </w:rPr>
            </w:pPr>
            <w:r>
              <w:rPr>
                <w:rFonts w:ascii="Times New Roman" w:hAnsi="Times New Roman"/>
                <w:sz w:val="24"/>
                <w:szCs w:val="24"/>
              </w:rPr>
              <w:t>Diciembre</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Responsables (Cargo)</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 UTP</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Encargada de Programa de Formación Ciudadana</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Departamento de Historia</w:t>
            </w:r>
          </w:p>
          <w:p w:rsidR="00554E0B" w:rsidRPr="00A0223B" w:rsidRDefault="00554E0B" w:rsidP="00A0223B">
            <w:pPr>
              <w:spacing w:after="0" w:line="240" w:lineRule="auto"/>
              <w:jc w:val="both"/>
              <w:rPr>
                <w:rFonts w:ascii="Times New Roman" w:hAnsi="Times New Roman"/>
                <w:sz w:val="24"/>
                <w:szCs w:val="24"/>
              </w:rPr>
            </w:pP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Recursos para la implantación </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Materiales y humanos, Pauta de visitas.</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Programa con el que financia las acciones</w:t>
            </w:r>
          </w:p>
        </w:tc>
        <w:tc>
          <w:tcPr>
            <w:tcW w:w="4414" w:type="dxa"/>
            <w:gridSpan w:val="2"/>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SEP</w:t>
            </w:r>
          </w:p>
        </w:tc>
      </w:tr>
      <w:tr w:rsidR="00554E0B" w:rsidRPr="00A0223B" w:rsidTr="00A0223B">
        <w:tc>
          <w:tcPr>
            <w:tcW w:w="4414" w:type="dxa"/>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 xml:space="preserve">Medios de verificación </w:t>
            </w:r>
          </w:p>
        </w:tc>
        <w:tc>
          <w:tcPr>
            <w:tcW w:w="4414" w:type="dxa"/>
            <w:gridSpan w:val="2"/>
            <w:tcBorders>
              <w:bottom w:val="single" w:sz="4" w:space="0" w:color="auto"/>
            </w:tcBorders>
          </w:tcPr>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Fotos</w:t>
            </w:r>
          </w:p>
          <w:p w:rsidR="00554E0B" w:rsidRPr="00A0223B" w:rsidRDefault="00554E0B" w:rsidP="00A0223B">
            <w:pPr>
              <w:spacing w:after="0" w:line="240" w:lineRule="auto"/>
              <w:jc w:val="both"/>
              <w:rPr>
                <w:rFonts w:ascii="Times New Roman" w:hAnsi="Times New Roman"/>
                <w:sz w:val="24"/>
                <w:szCs w:val="24"/>
              </w:rPr>
            </w:pPr>
            <w:r w:rsidRPr="00A0223B">
              <w:rPr>
                <w:rFonts w:ascii="Times New Roman" w:hAnsi="Times New Roman"/>
                <w:sz w:val="24"/>
                <w:szCs w:val="24"/>
              </w:rPr>
              <w:t>Videos</w:t>
            </w:r>
          </w:p>
          <w:p w:rsidR="00554E0B" w:rsidRPr="00A0223B" w:rsidRDefault="00554E0B" w:rsidP="00A0223B">
            <w:pPr>
              <w:spacing w:after="0" w:line="240" w:lineRule="auto"/>
              <w:jc w:val="both"/>
              <w:rPr>
                <w:rFonts w:ascii="Times New Roman" w:hAnsi="Times New Roman"/>
                <w:sz w:val="24"/>
                <w:szCs w:val="24"/>
              </w:rPr>
            </w:pPr>
          </w:p>
          <w:p w:rsidR="00554E0B" w:rsidRPr="00A0223B" w:rsidRDefault="00554E0B" w:rsidP="00A0223B">
            <w:pPr>
              <w:spacing w:after="0" w:line="240" w:lineRule="auto"/>
              <w:jc w:val="both"/>
              <w:rPr>
                <w:rFonts w:ascii="Times New Roman" w:hAnsi="Times New Roman"/>
                <w:sz w:val="24"/>
                <w:szCs w:val="24"/>
              </w:rPr>
            </w:pPr>
          </w:p>
        </w:tc>
      </w:tr>
    </w:tbl>
    <w:p w:rsidR="00554E0B" w:rsidRPr="00E42608" w:rsidRDefault="00554E0B" w:rsidP="00E42608">
      <w:pPr>
        <w:spacing w:line="360" w:lineRule="auto"/>
        <w:jc w:val="both"/>
        <w:rPr>
          <w:rFonts w:ascii="Times New Roman" w:hAnsi="Times New Roman"/>
          <w:b/>
          <w:i/>
          <w:sz w:val="24"/>
          <w:szCs w:val="24"/>
          <w:u w:val="single"/>
        </w:rPr>
      </w:pPr>
    </w:p>
    <w:p w:rsidR="00554E0B" w:rsidRDefault="005E42C4" w:rsidP="00E42608">
      <w:pPr>
        <w:spacing w:line="360" w:lineRule="auto"/>
        <w:jc w:val="both"/>
        <w:rPr>
          <w:rFonts w:ascii="Times New Roman" w:hAnsi="Times New Roman"/>
          <w:b/>
          <w:i/>
          <w:sz w:val="24"/>
          <w:szCs w:val="24"/>
          <w:u w:val="single"/>
        </w:rPr>
      </w:pPr>
      <w:r>
        <w:rPr>
          <w:rFonts w:ascii="Times New Roman" w:hAnsi="Times New Roman"/>
          <w:b/>
          <w:i/>
          <w:sz w:val="24"/>
          <w:szCs w:val="24"/>
          <w:u w:val="single"/>
        </w:rPr>
        <w:t>Visitar lugares donde se dan problemáticas sociales y/o ambientales</w:t>
      </w:r>
    </w:p>
    <w:p w:rsidR="00554E0B" w:rsidRPr="00E42608" w:rsidRDefault="00554E0B" w:rsidP="00E42608">
      <w:pPr>
        <w:spacing w:line="360" w:lineRule="auto"/>
        <w:jc w:val="both"/>
        <w:rPr>
          <w:rFonts w:ascii="Times New Roman" w:hAnsi="Times New Roman"/>
          <w:b/>
          <w:i/>
          <w:sz w:val="24"/>
          <w:szCs w:val="24"/>
          <w:u w:val="single"/>
        </w:rPr>
      </w:pPr>
    </w:p>
    <w:p w:rsidR="00554E0B" w:rsidRPr="00E42608" w:rsidRDefault="00554E0B" w:rsidP="00E42608">
      <w:pPr>
        <w:spacing w:line="360" w:lineRule="auto"/>
        <w:jc w:val="both"/>
        <w:rPr>
          <w:rFonts w:ascii="Times New Roman" w:hAnsi="Times New Roman"/>
          <w:b/>
          <w:i/>
          <w:sz w:val="24"/>
          <w:szCs w:val="24"/>
          <w:u w:val="single"/>
        </w:rPr>
      </w:pPr>
    </w:p>
    <w:p w:rsidR="00554E0B" w:rsidRPr="00E42608" w:rsidRDefault="00554E0B" w:rsidP="00E42608">
      <w:pPr>
        <w:spacing w:line="360" w:lineRule="auto"/>
        <w:jc w:val="both"/>
        <w:rPr>
          <w:rFonts w:ascii="Times New Roman" w:hAnsi="Times New Roman"/>
          <w:b/>
          <w:i/>
          <w:sz w:val="24"/>
          <w:szCs w:val="24"/>
          <w:u w:val="single"/>
        </w:rPr>
      </w:pPr>
    </w:p>
    <w:p w:rsidR="00554E0B" w:rsidRPr="00E42608" w:rsidRDefault="00554E0B" w:rsidP="00E42608">
      <w:pPr>
        <w:spacing w:line="360" w:lineRule="auto"/>
        <w:jc w:val="both"/>
        <w:rPr>
          <w:rFonts w:ascii="Times New Roman" w:hAnsi="Times New Roman"/>
          <w:b/>
          <w:i/>
          <w:sz w:val="24"/>
          <w:szCs w:val="24"/>
          <w:u w:val="single"/>
        </w:rPr>
      </w:pPr>
    </w:p>
    <w:p w:rsidR="00554E0B" w:rsidRPr="00E42608" w:rsidRDefault="00554E0B" w:rsidP="00E42608">
      <w:pPr>
        <w:spacing w:line="360" w:lineRule="auto"/>
        <w:jc w:val="both"/>
        <w:rPr>
          <w:rFonts w:ascii="Times New Roman" w:hAnsi="Times New Roman"/>
          <w:b/>
          <w:i/>
          <w:sz w:val="24"/>
          <w:szCs w:val="24"/>
          <w:u w:val="single"/>
        </w:rPr>
      </w:pPr>
    </w:p>
    <w:sectPr w:rsidR="00554E0B" w:rsidRPr="00E42608" w:rsidSect="00D142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58" w:rsidRDefault="006F7958" w:rsidP="00985091">
      <w:pPr>
        <w:spacing w:after="0" w:line="240" w:lineRule="auto"/>
      </w:pPr>
      <w:r>
        <w:separator/>
      </w:r>
    </w:p>
  </w:endnote>
  <w:endnote w:type="continuationSeparator" w:id="0">
    <w:p w:rsidR="006F7958" w:rsidRDefault="006F7958" w:rsidP="0098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58" w:rsidRDefault="006F7958" w:rsidP="00985091">
      <w:pPr>
        <w:spacing w:after="0" w:line="240" w:lineRule="auto"/>
      </w:pPr>
      <w:r>
        <w:separator/>
      </w:r>
    </w:p>
  </w:footnote>
  <w:footnote w:type="continuationSeparator" w:id="0">
    <w:p w:rsidR="006F7958" w:rsidRDefault="006F7958" w:rsidP="0098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297"/>
    <w:multiLevelType w:val="hybridMultilevel"/>
    <w:tmpl w:val="72BC24B0"/>
    <w:lvl w:ilvl="0" w:tplc="E0106930">
      <w:start w:val="1"/>
      <w:numFmt w:val="bullet"/>
      <w:lvlText w:val="•"/>
      <w:lvlJc w:val="left"/>
      <w:pPr>
        <w:tabs>
          <w:tab w:val="num" w:pos="720"/>
        </w:tabs>
        <w:ind w:left="720" w:hanging="360"/>
      </w:pPr>
      <w:rPr>
        <w:rFonts w:ascii="Arial" w:hAnsi="Arial" w:hint="default"/>
      </w:rPr>
    </w:lvl>
    <w:lvl w:ilvl="1" w:tplc="DAF0DA42" w:tentative="1">
      <w:start w:val="1"/>
      <w:numFmt w:val="bullet"/>
      <w:lvlText w:val="•"/>
      <w:lvlJc w:val="left"/>
      <w:pPr>
        <w:tabs>
          <w:tab w:val="num" w:pos="1440"/>
        </w:tabs>
        <w:ind w:left="1440" w:hanging="360"/>
      </w:pPr>
      <w:rPr>
        <w:rFonts w:ascii="Arial" w:hAnsi="Arial" w:hint="default"/>
      </w:rPr>
    </w:lvl>
    <w:lvl w:ilvl="2" w:tplc="AAB6735C" w:tentative="1">
      <w:start w:val="1"/>
      <w:numFmt w:val="bullet"/>
      <w:lvlText w:val="•"/>
      <w:lvlJc w:val="left"/>
      <w:pPr>
        <w:tabs>
          <w:tab w:val="num" w:pos="2160"/>
        </w:tabs>
        <w:ind w:left="2160" w:hanging="360"/>
      </w:pPr>
      <w:rPr>
        <w:rFonts w:ascii="Arial" w:hAnsi="Arial" w:hint="default"/>
      </w:rPr>
    </w:lvl>
    <w:lvl w:ilvl="3" w:tplc="0E5C511C" w:tentative="1">
      <w:start w:val="1"/>
      <w:numFmt w:val="bullet"/>
      <w:lvlText w:val="•"/>
      <w:lvlJc w:val="left"/>
      <w:pPr>
        <w:tabs>
          <w:tab w:val="num" w:pos="2880"/>
        </w:tabs>
        <w:ind w:left="2880" w:hanging="360"/>
      </w:pPr>
      <w:rPr>
        <w:rFonts w:ascii="Arial" w:hAnsi="Arial" w:hint="default"/>
      </w:rPr>
    </w:lvl>
    <w:lvl w:ilvl="4" w:tplc="F1B09A82" w:tentative="1">
      <w:start w:val="1"/>
      <w:numFmt w:val="bullet"/>
      <w:lvlText w:val="•"/>
      <w:lvlJc w:val="left"/>
      <w:pPr>
        <w:tabs>
          <w:tab w:val="num" w:pos="3600"/>
        </w:tabs>
        <w:ind w:left="3600" w:hanging="360"/>
      </w:pPr>
      <w:rPr>
        <w:rFonts w:ascii="Arial" w:hAnsi="Arial" w:hint="default"/>
      </w:rPr>
    </w:lvl>
    <w:lvl w:ilvl="5" w:tplc="E4F084FE" w:tentative="1">
      <w:start w:val="1"/>
      <w:numFmt w:val="bullet"/>
      <w:lvlText w:val="•"/>
      <w:lvlJc w:val="left"/>
      <w:pPr>
        <w:tabs>
          <w:tab w:val="num" w:pos="4320"/>
        </w:tabs>
        <w:ind w:left="4320" w:hanging="360"/>
      </w:pPr>
      <w:rPr>
        <w:rFonts w:ascii="Arial" w:hAnsi="Arial" w:hint="default"/>
      </w:rPr>
    </w:lvl>
    <w:lvl w:ilvl="6" w:tplc="7340EB06" w:tentative="1">
      <w:start w:val="1"/>
      <w:numFmt w:val="bullet"/>
      <w:lvlText w:val="•"/>
      <w:lvlJc w:val="left"/>
      <w:pPr>
        <w:tabs>
          <w:tab w:val="num" w:pos="5040"/>
        </w:tabs>
        <w:ind w:left="5040" w:hanging="360"/>
      </w:pPr>
      <w:rPr>
        <w:rFonts w:ascii="Arial" w:hAnsi="Arial" w:hint="default"/>
      </w:rPr>
    </w:lvl>
    <w:lvl w:ilvl="7" w:tplc="0E5C27B8" w:tentative="1">
      <w:start w:val="1"/>
      <w:numFmt w:val="bullet"/>
      <w:lvlText w:val="•"/>
      <w:lvlJc w:val="left"/>
      <w:pPr>
        <w:tabs>
          <w:tab w:val="num" w:pos="5760"/>
        </w:tabs>
        <w:ind w:left="5760" w:hanging="360"/>
      </w:pPr>
      <w:rPr>
        <w:rFonts w:ascii="Arial" w:hAnsi="Arial" w:hint="default"/>
      </w:rPr>
    </w:lvl>
    <w:lvl w:ilvl="8" w:tplc="366085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0300B"/>
    <w:multiLevelType w:val="hybridMultilevel"/>
    <w:tmpl w:val="9D8A2044"/>
    <w:lvl w:ilvl="0" w:tplc="361ACA9C">
      <w:start w:val="1"/>
      <w:numFmt w:val="bullet"/>
      <w:lvlText w:val="•"/>
      <w:lvlJc w:val="left"/>
      <w:pPr>
        <w:tabs>
          <w:tab w:val="num" w:pos="720"/>
        </w:tabs>
        <w:ind w:left="720" w:hanging="360"/>
      </w:pPr>
      <w:rPr>
        <w:rFonts w:ascii="Arial" w:hAnsi="Arial" w:hint="default"/>
      </w:rPr>
    </w:lvl>
    <w:lvl w:ilvl="1" w:tplc="499429CA" w:tentative="1">
      <w:start w:val="1"/>
      <w:numFmt w:val="bullet"/>
      <w:lvlText w:val="•"/>
      <w:lvlJc w:val="left"/>
      <w:pPr>
        <w:tabs>
          <w:tab w:val="num" w:pos="1440"/>
        </w:tabs>
        <w:ind w:left="1440" w:hanging="360"/>
      </w:pPr>
      <w:rPr>
        <w:rFonts w:ascii="Arial" w:hAnsi="Arial" w:hint="default"/>
      </w:rPr>
    </w:lvl>
    <w:lvl w:ilvl="2" w:tplc="A80A25D8" w:tentative="1">
      <w:start w:val="1"/>
      <w:numFmt w:val="bullet"/>
      <w:lvlText w:val="•"/>
      <w:lvlJc w:val="left"/>
      <w:pPr>
        <w:tabs>
          <w:tab w:val="num" w:pos="2160"/>
        </w:tabs>
        <w:ind w:left="2160" w:hanging="360"/>
      </w:pPr>
      <w:rPr>
        <w:rFonts w:ascii="Arial" w:hAnsi="Arial" w:hint="default"/>
      </w:rPr>
    </w:lvl>
    <w:lvl w:ilvl="3" w:tplc="22B4AD76" w:tentative="1">
      <w:start w:val="1"/>
      <w:numFmt w:val="bullet"/>
      <w:lvlText w:val="•"/>
      <w:lvlJc w:val="left"/>
      <w:pPr>
        <w:tabs>
          <w:tab w:val="num" w:pos="2880"/>
        </w:tabs>
        <w:ind w:left="2880" w:hanging="360"/>
      </w:pPr>
      <w:rPr>
        <w:rFonts w:ascii="Arial" w:hAnsi="Arial" w:hint="default"/>
      </w:rPr>
    </w:lvl>
    <w:lvl w:ilvl="4" w:tplc="FCA61CCC" w:tentative="1">
      <w:start w:val="1"/>
      <w:numFmt w:val="bullet"/>
      <w:lvlText w:val="•"/>
      <w:lvlJc w:val="left"/>
      <w:pPr>
        <w:tabs>
          <w:tab w:val="num" w:pos="3600"/>
        </w:tabs>
        <w:ind w:left="3600" w:hanging="360"/>
      </w:pPr>
      <w:rPr>
        <w:rFonts w:ascii="Arial" w:hAnsi="Arial" w:hint="default"/>
      </w:rPr>
    </w:lvl>
    <w:lvl w:ilvl="5" w:tplc="037E518C" w:tentative="1">
      <w:start w:val="1"/>
      <w:numFmt w:val="bullet"/>
      <w:lvlText w:val="•"/>
      <w:lvlJc w:val="left"/>
      <w:pPr>
        <w:tabs>
          <w:tab w:val="num" w:pos="4320"/>
        </w:tabs>
        <w:ind w:left="4320" w:hanging="360"/>
      </w:pPr>
      <w:rPr>
        <w:rFonts w:ascii="Arial" w:hAnsi="Arial" w:hint="default"/>
      </w:rPr>
    </w:lvl>
    <w:lvl w:ilvl="6" w:tplc="009E0DCC" w:tentative="1">
      <w:start w:val="1"/>
      <w:numFmt w:val="bullet"/>
      <w:lvlText w:val="•"/>
      <w:lvlJc w:val="left"/>
      <w:pPr>
        <w:tabs>
          <w:tab w:val="num" w:pos="5040"/>
        </w:tabs>
        <w:ind w:left="5040" w:hanging="360"/>
      </w:pPr>
      <w:rPr>
        <w:rFonts w:ascii="Arial" w:hAnsi="Arial" w:hint="default"/>
      </w:rPr>
    </w:lvl>
    <w:lvl w:ilvl="7" w:tplc="8B5CE5C4" w:tentative="1">
      <w:start w:val="1"/>
      <w:numFmt w:val="bullet"/>
      <w:lvlText w:val="•"/>
      <w:lvlJc w:val="left"/>
      <w:pPr>
        <w:tabs>
          <w:tab w:val="num" w:pos="5760"/>
        </w:tabs>
        <w:ind w:left="5760" w:hanging="360"/>
      </w:pPr>
      <w:rPr>
        <w:rFonts w:ascii="Arial" w:hAnsi="Arial" w:hint="default"/>
      </w:rPr>
    </w:lvl>
    <w:lvl w:ilvl="8" w:tplc="31FACA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8171F"/>
    <w:multiLevelType w:val="hybridMultilevel"/>
    <w:tmpl w:val="5836800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7830CF"/>
    <w:multiLevelType w:val="hybridMultilevel"/>
    <w:tmpl w:val="7B283AB2"/>
    <w:lvl w:ilvl="0" w:tplc="1076D194">
      <w:start w:val="1"/>
      <w:numFmt w:val="bullet"/>
      <w:lvlText w:val="•"/>
      <w:lvlJc w:val="left"/>
      <w:pPr>
        <w:tabs>
          <w:tab w:val="num" w:pos="720"/>
        </w:tabs>
        <w:ind w:left="720" w:hanging="360"/>
      </w:pPr>
      <w:rPr>
        <w:rFonts w:ascii="Arial" w:hAnsi="Arial" w:hint="default"/>
      </w:rPr>
    </w:lvl>
    <w:lvl w:ilvl="1" w:tplc="B5CE3F36" w:tentative="1">
      <w:start w:val="1"/>
      <w:numFmt w:val="bullet"/>
      <w:lvlText w:val="•"/>
      <w:lvlJc w:val="left"/>
      <w:pPr>
        <w:tabs>
          <w:tab w:val="num" w:pos="1440"/>
        </w:tabs>
        <w:ind w:left="1440" w:hanging="360"/>
      </w:pPr>
      <w:rPr>
        <w:rFonts w:ascii="Arial" w:hAnsi="Arial" w:hint="default"/>
      </w:rPr>
    </w:lvl>
    <w:lvl w:ilvl="2" w:tplc="87CC327E" w:tentative="1">
      <w:start w:val="1"/>
      <w:numFmt w:val="bullet"/>
      <w:lvlText w:val="•"/>
      <w:lvlJc w:val="left"/>
      <w:pPr>
        <w:tabs>
          <w:tab w:val="num" w:pos="2160"/>
        </w:tabs>
        <w:ind w:left="2160" w:hanging="360"/>
      </w:pPr>
      <w:rPr>
        <w:rFonts w:ascii="Arial" w:hAnsi="Arial" w:hint="default"/>
      </w:rPr>
    </w:lvl>
    <w:lvl w:ilvl="3" w:tplc="908E059E" w:tentative="1">
      <w:start w:val="1"/>
      <w:numFmt w:val="bullet"/>
      <w:lvlText w:val="•"/>
      <w:lvlJc w:val="left"/>
      <w:pPr>
        <w:tabs>
          <w:tab w:val="num" w:pos="2880"/>
        </w:tabs>
        <w:ind w:left="2880" w:hanging="360"/>
      </w:pPr>
      <w:rPr>
        <w:rFonts w:ascii="Arial" w:hAnsi="Arial" w:hint="default"/>
      </w:rPr>
    </w:lvl>
    <w:lvl w:ilvl="4" w:tplc="BC9E74E8" w:tentative="1">
      <w:start w:val="1"/>
      <w:numFmt w:val="bullet"/>
      <w:lvlText w:val="•"/>
      <w:lvlJc w:val="left"/>
      <w:pPr>
        <w:tabs>
          <w:tab w:val="num" w:pos="3600"/>
        </w:tabs>
        <w:ind w:left="3600" w:hanging="360"/>
      </w:pPr>
      <w:rPr>
        <w:rFonts w:ascii="Arial" w:hAnsi="Arial" w:hint="default"/>
      </w:rPr>
    </w:lvl>
    <w:lvl w:ilvl="5" w:tplc="5754CBAC" w:tentative="1">
      <w:start w:val="1"/>
      <w:numFmt w:val="bullet"/>
      <w:lvlText w:val="•"/>
      <w:lvlJc w:val="left"/>
      <w:pPr>
        <w:tabs>
          <w:tab w:val="num" w:pos="4320"/>
        </w:tabs>
        <w:ind w:left="4320" w:hanging="360"/>
      </w:pPr>
      <w:rPr>
        <w:rFonts w:ascii="Arial" w:hAnsi="Arial" w:hint="default"/>
      </w:rPr>
    </w:lvl>
    <w:lvl w:ilvl="6" w:tplc="0504D192" w:tentative="1">
      <w:start w:val="1"/>
      <w:numFmt w:val="bullet"/>
      <w:lvlText w:val="•"/>
      <w:lvlJc w:val="left"/>
      <w:pPr>
        <w:tabs>
          <w:tab w:val="num" w:pos="5040"/>
        </w:tabs>
        <w:ind w:left="5040" w:hanging="360"/>
      </w:pPr>
      <w:rPr>
        <w:rFonts w:ascii="Arial" w:hAnsi="Arial" w:hint="default"/>
      </w:rPr>
    </w:lvl>
    <w:lvl w:ilvl="7" w:tplc="514098FC" w:tentative="1">
      <w:start w:val="1"/>
      <w:numFmt w:val="bullet"/>
      <w:lvlText w:val="•"/>
      <w:lvlJc w:val="left"/>
      <w:pPr>
        <w:tabs>
          <w:tab w:val="num" w:pos="5760"/>
        </w:tabs>
        <w:ind w:left="5760" w:hanging="360"/>
      </w:pPr>
      <w:rPr>
        <w:rFonts w:ascii="Arial" w:hAnsi="Arial" w:hint="default"/>
      </w:rPr>
    </w:lvl>
    <w:lvl w:ilvl="8" w:tplc="74C88C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F718D"/>
    <w:multiLevelType w:val="hybridMultilevel"/>
    <w:tmpl w:val="F90C06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CD7265"/>
    <w:multiLevelType w:val="hybridMultilevel"/>
    <w:tmpl w:val="DA6E43CA"/>
    <w:lvl w:ilvl="0" w:tplc="77C89984">
      <w:start w:val="6"/>
      <w:numFmt w:val="bullet"/>
      <w:lvlText w:val="-"/>
      <w:lvlJc w:val="left"/>
      <w:pPr>
        <w:ind w:left="480" w:hanging="360"/>
      </w:pPr>
      <w:rPr>
        <w:rFonts w:ascii="Arial" w:eastAsia="Times New Roman" w:hAnsi="Arial" w:hint="default"/>
      </w:rPr>
    </w:lvl>
    <w:lvl w:ilvl="1" w:tplc="340A0003" w:tentative="1">
      <w:start w:val="1"/>
      <w:numFmt w:val="bullet"/>
      <w:lvlText w:val="o"/>
      <w:lvlJc w:val="left"/>
      <w:pPr>
        <w:ind w:left="1200" w:hanging="360"/>
      </w:pPr>
      <w:rPr>
        <w:rFonts w:ascii="Courier New" w:hAnsi="Courier New" w:hint="default"/>
      </w:rPr>
    </w:lvl>
    <w:lvl w:ilvl="2" w:tplc="340A0005" w:tentative="1">
      <w:start w:val="1"/>
      <w:numFmt w:val="bullet"/>
      <w:lvlText w:val=""/>
      <w:lvlJc w:val="left"/>
      <w:pPr>
        <w:ind w:left="1920" w:hanging="360"/>
      </w:pPr>
      <w:rPr>
        <w:rFonts w:ascii="Wingdings" w:hAnsi="Wingdings" w:hint="default"/>
      </w:rPr>
    </w:lvl>
    <w:lvl w:ilvl="3" w:tplc="340A0001" w:tentative="1">
      <w:start w:val="1"/>
      <w:numFmt w:val="bullet"/>
      <w:lvlText w:val=""/>
      <w:lvlJc w:val="left"/>
      <w:pPr>
        <w:ind w:left="2640" w:hanging="360"/>
      </w:pPr>
      <w:rPr>
        <w:rFonts w:ascii="Symbol" w:hAnsi="Symbol" w:hint="default"/>
      </w:rPr>
    </w:lvl>
    <w:lvl w:ilvl="4" w:tplc="340A0003" w:tentative="1">
      <w:start w:val="1"/>
      <w:numFmt w:val="bullet"/>
      <w:lvlText w:val="o"/>
      <w:lvlJc w:val="left"/>
      <w:pPr>
        <w:ind w:left="3360" w:hanging="360"/>
      </w:pPr>
      <w:rPr>
        <w:rFonts w:ascii="Courier New" w:hAnsi="Courier New" w:hint="default"/>
      </w:rPr>
    </w:lvl>
    <w:lvl w:ilvl="5" w:tplc="340A0005" w:tentative="1">
      <w:start w:val="1"/>
      <w:numFmt w:val="bullet"/>
      <w:lvlText w:val=""/>
      <w:lvlJc w:val="left"/>
      <w:pPr>
        <w:ind w:left="4080" w:hanging="360"/>
      </w:pPr>
      <w:rPr>
        <w:rFonts w:ascii="Wingdings" w:hAnsi="Wingdings" w:hint="default"/>
      </w:rPr>
    </w:lvl>
    <w:lvl w:ilvl="6" w:tplc="340A0001" w:tentative="1">
      <w:start w:val="1"/>
      <w:numFmt w:val="bullet"/>
      <w:lvlText w:val=""/>
      <w:lvlJc w:val="left"/>
      <w:pPr>
        <w:ind w:left="4800" w:hanging="360"/>
      </w:pPr>
      <w:rPr>
        <w:rFonts w:ascii="Symbol" w:hAnsi="Symbol" w:hint="default"/>
      </w:rPr>
    </w:lvl>
    <w:lvl w:ilvl="7" w:tplc="340A0003" w:tentative="1">
      <w:start w:val="1"/>
      <w:numFmt w:val="bullet"/>
      <w:lvlText w:val="o"/>
      <w:lvlJc w:val="left"/>
      <w:pPr>
        <w:ind w:left="5520" w:hanging="360"/>
      </w:pPr>
      <w:rPr>
        <w:rFonts w:ascii="Courier New" w:hAnsi="Courier New" w:hint="default"/>
      </w:rPr>
    </w:lvl>
    <w:lvl w:ilvl="8" w:tplc="340A0005" w:tentative="1">
      <w:start w:val="1"/>
      <w:numFmt w:val="bullet"/>
      <w:lvlText w:val=""/>
      <w:lvlJc w:val="left"/>
      <w:pPr>
        <w:ind w:left="6240" w:hanging="360"/>
      </w:pPr>
      <w:rPr>
        <w:rFonts w:ascii="Wingdings" w:hAnsi="Wingdings" w:hint="default"/>
      </w:rPr>
    </w:lvl>
  </w:abstractNum>
  <w:abstractNum w:abstractNumId="6" w15:restartNumberingAfterBreak="0">
    <w:nsid w:val="22733FC0"/>
    <w:multiLevelType w:val="hybridMultilevel"/>
    <w:tmpl w:val="EC96E2A6"/>
    <w:lvl w:ilvl="0" w:tplc="BF9A037A">
      <w:start w:val="1"/>
      <w:numFmt w:val="bullet"/>
      <w:lvlText w:val="•"/>
      <w:lvlJc w:val="left"/>
      <w:pPr>
        <w:tabs>
          <w:tab w:val="num" w:pos="720"/>
        </w:tabs>
        <w:ind w:left="720" w:hanging="360"/>
      </w:pPr>
      <w:rPr>
        <w:rFonts w:ascii="Arial" w:hAnsi="Arial" w:hint="default"/>
      </w:rPr>
    </w:lvl>
    <w:lvl w:ilvl="1" w:tplc="C756B52E">
      <w:start w:val="1"/>
      <w:numFmt w:val="decimal"/>
      <w:lvlText w:val="%2."/>
      <w:lvlJc w:val="left"/>
      <w:pPr>
        <w:tabs>
          <w:tab w:val="num" w:pos="1440"/>
        </w:tabs>
        <w:ind w:left="1440" w:hanging="360"/>
      </w:pPr>
      <w:rPr>
        <w:rFonts w:cs="Times New Roman"/>
      </w:rPr>
    </w:lvl>
    <w:lvl w:ilvl="2" w:tplc="3E6ACD7C">
      <w:start w:val="1"/>
      <w:numFmt w:val="decimal"/>
      <w:lvlText w:val="%3."/>
      <w:lvlJc w:val="left"/>
      <w:pPr>
        <w:tabs>
          <w:tab w:val="num" w:pos="2160"/>
        </w:tabs>
        <w:ind w:left="2160" w:hanging="360"/>
      </w:pPr>
      <w:rPr>
        <w:rFonts w:cs="Times New Roman"/>
      </w:rPr>
    </w:lvl>
    <w:lvl w:ilvl="3" w:tplc="9282F51A">
      <w:start w:val="1"/>
      <w:numFmt w:val="decimal"/>
      <w:lvlText w:val="%4."/>
      <w:lvlJc w:val="left"/>
      <w:pPr>
        <w:tabs>
          <w:tab w:val="num" w:pos="2880"/>
        </w:tabs>
        <w:ind w:left="2880" w:hanging="360"/>
      </w:pPr>
      <w:rPr>
        <w:rFonts w:cs="Times New Roman"/>
      </w:rPr>
    </w:lvl>
    <w:lvl w:ilvl="4" w:tplc="95C4F1CC">
      <w:start w:val="1"/>
      <w:numFmt w:val="decimal"/>
      <w:lvlText w:val="%5."/>
      <w:lvlJc w:val="left"/>
      <w:pPr>
        <w:tabs>
          <w:tab w:val="num" w:pos="3600"/>
        </w:tabs>
        <w:ind w:left="3600" w:hanging="360"/>
      </w:pPr>
      <w:rPr>
        <w:rFonts w:cs="Times New Roman"/>
      </w:rPr>
    </w:lvl>
    <w:lvl w:ilvl="5" w:tplc="C6DC5D60">
      <w:start w:val="1"/>
      <w:numFmt w:val="decimal"/>
      <w:lvlText w:val="%6."/>
      <w:lvlJc w:val="left"/>
      <w:pPr>
        <w:tabs>
          <w:tab w:val="num" w:pos="4320"/>
        </w:tabs>
        <w:ind w:left="4320" w:hanging="360"/>
      </w:pPr>
      <w:rPr>
        <w:rFonts w:cs="Times New Roman"/>
      </w:rPr>
    </w:lvl>
    <w:lvl w:ilvl="6" w:tplc="ABEAB2B8">
      <w:start w:val="1"/>
      <w:numFmt w:val="decimal"/>
      <w:lvlText w:val="%7."/>
      <w:lvlJc w:val="left"/>
      <w:pPr>
        <w:tabs>
          <w:tab w:val="num" w:pos="5040"/>
        </w:tabs>
        <w:ind w:left="5040" w:hanging="360"/>
      </w:pPr>
      <w:rPr>
        <w:rFonts w:cs="Times New Roman"/>
      </w:rPr>
    </w:lvl>
    <w:lvl w:ilvl="7" w:tplc="F4F4D0A0">
      <w:start w:val="1"/>
      <w:numFmt w:val="decimal"/>
      <w:lvlText w:val="%8."/>
      <w:lvlJc w:val="left"/>
      <w:pPr>
        <w:tabs>
          <w:tab w:val="num" w:pos="5760"/>
        </w:tabs>
        <w:ind w:left="5760" w:hanging="360"/>
      </w:pPr>
      <w:rPr>
        <w:rFonts w:cs="Times New Roman"/>
      </w:rPr>
    </w:lvl>
    <w:lvl w:ilvl="8" w:tplc="2C3A2E40">
      <w:start w:val="1"/>
      <w:numFmt w:val="decimal"/>
      <w:lvlText w:val="%9."/>
      <w:lvlJc w:val="left"/>
      <w:pPr>
        <w:tabs>
          <w:tab w:val="num" w:pos="6480"/>
        </w:tabs>
        <w:ind w:left="6480" w:hanging="360"/>
      </w:pPr>
      <w:rPr>
        <w:rFonts w:cs="Times New Roman"/>
      </w:rPr>
    </w:lvl>
  </w:abstractNum>
  <w:abstractNum w:abstractNumId="7" w15:restartNumberingAfterBreak="0">
    <w:nsid w:val="23D148F3"/>
    <w:multiLevelType w:val="hybridMultilevel"/>
    <w:tmpl w:val="884C72A2"/>
    <w:lvl w:ilvl="0" w:tplc="4AB09194">
      <w:start w:val="1"/>
      <w:numFmt w:val="bullet"/>
      <w:lvlText w:val="•"/>
      <w:lvlJc w:val="left"/>
      <w:pPr>
        <w:tabs>
          <w:tab w:val="num" w:pos="720"/>
        </w:tabs>
        <w:ind w:left="720" w:hanging="360"/>
      </w:pPr>
      <w:rPr>
        <w:rFonts w:ascii="Arial" w:hAnsi="Arial" w:hint="default"/>
      </w:rPr>
    </w:lvl>
    <w:lvl w:ilvl="1" w:tplc="65CCACE2">
      <w:start w:val="1"/>
      <w:numFmt w:val="decimal"/>
      <w:lvlText w:val="%2."/>
      <w:lvlJc w:val="left"/>
      <w:pPr>
        <w:tabs>
          <w:tab w:val="num" w:pos="1440"/>
        </w:tabs>
        <w:ind w:left="1440" w:hanging="360"/>
      </w:pPr>
      <w:rPr>
        <w:rFonts w:cs="Times New Roman"/>
      </w:rPr>
    </w:lvl>
    <w:lvl w:ilvl="2" w:tplc="DF3ED824">
      <w:start w:val="1"/>
      <w:numFmt w:val="decimal"/>
      <w:lvlText w:val="%3."/>
      <w:lvlJc w:val="left"/>
      <w:pPr>
        <w:tabs>
          <w:tab w:val="num" w:pos="2160"/>
        </w:tabs>
        <w:ind w:left="2160" w:hanging="360"/>
      </w:pPr>
      <w:rPr>
        <w:rFonts w:cs="Times New Roman"/>
      </w:rPr>
    </w:lvl>
    <w:lvl w:ilvl="3" w:tplc="81CCF652">
      <w:start w:val="1"/>
      <w:numFmt w:val="decimal"/>
      <w:lvlText w:val="%4."/>
      <w:lvlJc w:val="left"/>
      <w:pPr>
        <w:tabs>
          <w:tab w:val="num" w:pos="2880"/>
        </w:tabs>
        <w:ind w:left="2880" w:hanging="360"/>
      </w:pPr>
      <w:rPr>
        <w:rFonts w:cs="Times New Roman"/>
      </w:rPr>
    </w:lvl>
    <w:lvl w:ilvl="4" w:tplc="5E101DAE">
      <w:start w:val="1"/>
      <w:numFmt w:val="decimal"/>
      <w:lvlText w:val="%5."/>
      <w:lvlJc w:val="left"/>
      <w:pPr>
        <w:tabs>
          <w:tab w:val="num" w:pos="3600"/>
        </w:tabs>
        <w:ind w:left="3600" w:hanging="360"/>
      </w:pPr>
      <w:rPr>
        <w:rFonts w:cs="Times New Roman"/>
      </w:rPr>
    </w:lvl>
    <w:lvl w:ilvl="5" w:tplc="E50ED86C">
      <w:start w:val="1"/>
      <w:numFmt w:val="decimal"/>
      <w:lvlText w:val="%6."/>
      <w:lvlJc w:val="left"/>
      <w:pPr>
        <w:tabs>
          <w:tab w:val="num" w:pos="4320"/>
        </w:tabs>
        <w:ind w:left="4320" w:hanging="360"/>
      </w:pPr>
      <w:rPr>
        <w:rFonts w:cs="Times New Roman"/>
      </w:rPr>
    </w:lvl>
    <w:lvl w:ilvl="6" w:tplc="30F8FD80">
      <w:start w:val="1"/>
      <w:numFmt w:val="decimal"/>
      <w:lvlText w:val="%7."/>
      <w:lvlJc w:val="left"/>
      <w:pPr>
        <w:tabs>
          <w:tab w:val="num" w:pos="5040"/>
        </w:tabs>
        <w:ind w:left="5040" w:hanging="360"/>
      </w:pPr>
      <w:rPr>
        <w:rFonts w:cs="Times New Roman"/>
      </w:rPr>
    </w:lvl>
    <w:lvl w:ilvl="7" w:tplc="C5969746">
      <w:start w:val="1"/>
      <w:numFmt w:val="decimal"/>
      <w:lvlText w:val="%8."/>
      <w:lvlJc w:val="left"/>
      <w:pPr>
        <w:tabs>
          <w:tab w:val="num" w:pos="5760"/>
        </w:tabs>
        <w:ind w:left="5760" w:hanging="360"/>
      </w:pPr>
      <w:rPr>
        <w:rFonts w:cs="Times New Roman"/>
      </w:rPr>
    </w:lvl>
    <w:lvl w:ilvl="8" w:tplc="C6182618">
      <w:start w:val="1"/>
      <w:numFmt w:val="decimal"/>
      <w:lvlText w:val="%9."/>
      <w:lvlJc w:val="left"/>
      <w:pPr>
        <w:tabs>
          <w:tab w:val="num" w:pos="6480"/>
        </w:tabs>
        <w:ind w:left="6480" w:hanging="360"/>
      </w:pPr>
      <w:rPr>
        <w:rFonts w:cs="Times New Roman"/>
      </w:rPr>
    </w:lvl>
  </w:abstractNum>
  <w:abstractNum w:abstractNumId="8" w15:restartNumberingAfterBreak="0">
    <w:nsid w:val="27D42E6B"/>
    <w:multiLevelType w:val="hybridMultilevel"/>
    <w:tmpl w:val="87065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DE2E25"/>
    <w:multiLevelType w:val="hybridMultilevel"/>
    <w:tmpl w:val="DB5E2C08"/>
    <w:lvl w:ilvl="0" w:tplc="B6B858BE">
      <w:start w:val="1"/>
      <w:numFmt w:val="bullet"/>
      <w:lvlText w:val="•"/>
      <w:lvlJc w:val="left"/>
      <w:pPr>
        <w:tabs>
          <w:tab w:val="num" w:pos="720"/>
        </w:tabs>
        <w:ind w:left="720" w:hanging="360"/>
      </w:pPr>
      <w:rPr>
        <w:rFonts w:ascii="Arial" w:hAnsi="Arial" w:hint="default"/>
      </w:rPr>
    </w:lvl>
    <w:lvl w:ilvl="1" w:tplc="E9B218F2" w:tentative="1">
      <w:start w:val="1"/>
      <w:numFmt w:val="bullet"/>
      <w:lvlText w:val="•"/>
      <w:lvlJc w:val="left"/>
      <w:pPr>
        <w:tabs>
          <w:tab w:val="num" w:pos="1440"/>
        </w:tabs>
        <w:ind w:left="1440" w:hanging="360"/>
      </w:pPr>
      <w:rPr>
        <w:rFonts w:ascii="Arial" w:hAnsi="Arial" w:hint="default"/>
      </w:rPr>
    </w:lvl>
    <w:lvl w:ilvl="2" w:tplc="765AF2F4" w:tentative="1">
      <w:start w:val="1"/>
      <w:numFmt w:val="bullet"/>
      <w:lvlText w:val="•"/>
      <w:lvlJc w:val="left"/>
      <w:pPr>
        <w:tabs>
          <w:tab w:val="num" w:pos="2160"/>
        </w:tabs>
        <w:ind w:left="2160" w:hanging="360"/>
      </w:pPr>
      <w:rPr>
        <w:rFonts w:ascii="Arial" w:hAnsi="Arial" w:hint="default"/>
      </w:rPr>
    </w:lvl>
    <w:lvl w:ilvl="3" w:tplc="2D4E6824" w:tentative="1">
      <w:start w:val="1"/>
      <w:numFmt w:val="bullet"/>
      <w:lvlText w:val="•"/>
      <w:lvlJc w:val="left"/>
      <w:pPr>
        <w:tabs>
          <w:tab w:val="num" w:pos="2880"/>
        </w:tabs>
        <w:ind w:left="2880" w:hanging="360"/>
      </w:pPr>
      <w:rPr>
        <w:rFonts w:ascii="Arial" w:hAnsi="Arial" w:hint="default"/>
      </w:rPr>
    </w:lvl>
    <w:lvl w:ilvl="4" w:tplc="97341610" w:tentative="1">
      <w:start w:val="1"/>
      <w:numFmt w:val="bullet"/>
      <w:lvlText w:val="•"/>
      <w:lvlJc w:val="left"/>
      <w:pPr>
        <w:tabs>
          <w:tab w:val="num" w:pos="3600"/>
        </w:tabs>
        <w:ind w:left="3600" w:hanging="360"/>
      </w:pPr>
      <w:rPr>
        <w:rFonts w:ascii="Arial" w:hAnsi="Arial" w:hint="default"/>
      </w:rPr>
    </w:lvl>
    <w:lvl w:ilvl="5" w:tplc="AF4A4462" w:tentative="1">
      <w:start w:val="1"/>
      <w:numFmt w:val="bullet"/>
      <w:lvlText w:val="•"/>
      <w:lvlJc w:val="left"/>
      <w:pPr>
        <w:tabs>
          <w:tab w:val="num" w:pos="4320"/>
        </w:tabs>
        <w:ind w:left="4320" w:hanging="360"/>
      </w:pPr>
      <w:rPr>
        <w:rFonts w:ascii="Arial" w:hAnsi="Arial" w:hint="default"/>
      </w:rPr>
    </w:lvl>
    <w:lvl w:ilvl="6" w:tplc="F26470F6" w:tentative="1">
      <w:start w:val="1"/>
      <w:numFmt w:val="bullet"/>
      <w:lvlText w:val="•"/>
      <w:lvlJc w:val="left"/>
      <w:pPr>
        <w:tabs>
          <w:tab w:val="num" w:pos="5040"/>
        </w:tabs>
        <w:ind w:left="5040" w:hanging="360"/>
      </w:pPr>
      <w:rPr>
        <w:rFonts w:ascii="Arial" w:hAnsi="Arial" w:hint="default"/>
      </w:rPr>
    </w:lvl>
    <w:lvl w:ilvl="7" w:tplc="16E482C4" w:tentative="1">
      <w:start w:val="1"/>
      <w:numFmt w:val="bullet"/>
      <w:lvlText w:val="•"/>
      <w:lvlJc w:val="left"/>
      <w:pPr>
        <w:tabs>
          <w:tab w:val="num" w:pos="5760"/>
        </w:tabs>
        <w:ind w:left="5760" w:hanging="360"/>
      </w:pPr>
      <w:rPr>
        <w:rFonts w:ascii="Arial" w:hAnsi="Arial" w:hint="default"/>
      </w:rPr>
    </w:lvl>
    <w:lvl w:ilvl="8" w:tplc="25E403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DD2162"/>
    <w:multiLevelType w:val="hybridMultilevel"/>
    <w:tmpl w:val="B314892E"/>
    <w:lvl w:ilvl="0" w:tplc="13C6FF56">
      <w:start w:val="1"/>
      <w:numFmt w:val="bullet"/>
      <w:lvlText w:val="•"/>
      <w:lvlJc w:val="left"/>
      <w:pPr>
        <w:tabs>
          <w:tab w:val="num" w:pos="720"/>
        </w:tabs>
        <w:ind w:left="720" w:hanging="360"/>
      </w:pPr>
      <w:rPr>
        <w:rFonts w:ascii="Arial" w:hAnsi="Arial" w:hint="default"/>
      </w:rPr>
    </w:lvl>
    <w:lvl w:ilvl="1" w:tplc="3C90B01C" w:tentative="1">
      <w:start w:val="1"/>
      <w:numFmt w:val="bullet"/>
      <w:lvlText w:val="•"/>
      <w:lvlJc w:val="left"/>
      <w:pPr>
        <w:tabs>
          <w:tab w:val="num" w:pos="1440"/>
        </w:tabs>
        <w:ind w:left="1440" w:hanging="360"/>
      </w:pPr>
      <w:rPr>
        <w:rFonts w:ascii="Arial" w:hAnsi="Arial" w:hint="default"/>
      </w:rPr>
    </w:lvl>
    <w:lvl w:ilvl="2" w:tplc="D4F2F1D2" w:tentative="1">
      <w:start w:val="1"/>
      <w:numFmt w:val="bullet"/>
      <w:lvlText w:val="•"/>
      <w:lvlJc w:val="left"/>
      <w:pPr>
        <w:tabs>
          <w:tab w:val="num" w:pos="2160"/>
        </w:tabs>
        <w:ind w:left="2160" w:hanging="360"/>
      </w:pPr>
      <w:rPr>
        <w:rFonts w:ascii="Arial" w:hAnsi="Arial" w:hint="default"/>
      </w:rPr>
    </w:lvl>
    <w:lvl w:ilvl="3" w:tplc="BDC264C4" w:tentative="1">
      <w:start w:val="1"/>
      <w:numFmt w:val="bullet"/>
      <w:lvlText w:val="•"/>
      <w:lvlJc w:val="left"/>
      <w:pPr>
        <w:tabs>
          <w:tab w:val="num" w:pos="2880"/>
        </w:tabs>
        <w:ind w:left="2880" w:hanging="360"/>
      </w:pPr>
      <w:rPr>
        <w:rFonts w:ascii="Arial" w:hAnsi="Arial" w:hint="default"/>
      </w:rPr>
    </w:lvl>
    <w:lvl w:ilvl="4" w:tplc="4658F632" w:tentative="1">
      <w:start w:val="1"/>
      <w:numFmt w:val="bullet"/>
      <w:lvlText w:val="•"/>
      <w:lvlJc w:val="left"/>
      <w:pPr>
        <w:tabs>
          <w:tab w:val="num" w:pos="3600"/>
        </w:tabs>
        <w:ind w:left="3600" w:hanging="360"/>
      </w:pPr>
      <w:rPr>
        <w:rFonts w:ascii="Arial" w:hAnsi="Arial" w:hint="default"/>
      </w:rPr>
    </w:lvl>
    <w:lvl w:ilvl="5" w:tplc="8C623256" w:tentative="1">
      <w:start w:val="1"/>
      <w:numFmt w:val="bullet"/>
      <w:lvlText w:val="•"/>
      <w:lvlJc w:val="left"/>
      <w:pPr>
        <w:tabs>
          <w:tab w:val="num" w:pos="4320"/>
        </w:tabs>
        <w:ind w:left="4320" w:hanging="360"/>
      </w:pPr>
      <w:rPr>
        <w:rFonts w:ascii="Arial" w:hAnsi="Arial" w:hint="default"/>
      </w:rPr>
    </w:lvl>
    <w:lvl w:ilvl="6" w:tplc="63AADD6C" w:tentative="1">
      <w:start w:val="1"/>
      <w:numFmt w:val="bullet"/>
      <w:lvlText w:val="•"/>
      <w:lvlJc w:val="left"/>
      <w:pPr>
        <w:tabs>
          <w:tab w:val="num" w:pos="5040"/>
        </w:tabs>
        <w:ind w:left="5040" w:hanging="360"/>
      </w:pPr>
      <w:rPr>
        <w:rFonts w:ascii="Arial" w:hAnsi="Arial" w:hint="default"/>
      </w:rPr>
    </w:lvl>
    <w:lvl w:ilvl="7" w:tplc="004000AA" w:tentative="1">
      <w:start w:val="1"/>
      <w:numFmt w:val="bullet"/>
      <w:lvlText w:val="•"/>
      <w:lvlJc w:val="left"/>
      <w:pPr>
        <w:tabs>
          <w:tab w:val="num" w:pos="5760"/>
        </w:tabs>
        <w:ind w:left="5760" w:hanging="360"/>
      </w:pPr>
      <w:rPr>
        <w:rFonts w:ascii="Arial" w:hAnsi="Arial" w:hint="default"/>
      </w:rPr>
    </w:lvl>
    <w:lvl w:ilvl="8" w:tplc="C4C653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865F3B"/>
    <w:multiLevelType w:val="hybridMultilevel"/>
    <w:tmpl w:val="297A7ED8"/>
    <w:lvl w:ilvl="0" w:tplc="85547FFE">
      <w:start w:val="1"/>
      <w:numFmt w:val="bullet"/>
      <w:lvlText w:val="•"/>
      <w:lvlJc w:val="left"/>
      <w:pPr>
        <w:tabs>
          <w:tab w:val="num" w:pos="720"/>
        </w:tabs>
        <w:ind w:left="720" w:hanging="360"/>
      </w:pPr>
      <w:rPr>
        <w:rFonts w:ascii="Arial" w:hAnsi="Arial" w:hint="default"/>
      </w:rPr>
    </w:lvl>
    <w:lvl w:ilvl="1" w:tplc="B832C464" w:tentative="1">
      <w:start w:val="1"/>
      <w:numFmt w:val="bullet"/>
      <w:lvlText w:val="•"/>
      <w:lvlJc w:val="left"/>
      <w:pPr>
        <w:tabs>
          <w:tab w:val="num" w:pos="1440"/>
        </w:tabs>
        <w:ind w:left="1440" w:hanging="360"/>
      </w:pPr>
      <w:rPr>
        <w:rFonts w:ascii="Arial" w:hAnsi="Arial" w:hint="default"/>
      </w:rPr>
    </w:lvl>
    <w:lvl w:ilvl="2" w:tplc="DC101154" w:tentative="1">
      <w:start w:val="1"/>
      <w:numFmt w:val="bullet"/>
      <w:lvlText w:val="•"/>
      <w:lvlJc w:val="left"/>
      <w:pPr>
        <w:tabs>
          <w:tab w:val="num" w:pos="2160"/>
        </w:tabs>
        <w:ind w:left="2160" w:hanging="360"/>
      </w:pPr>
      <w:rPr>
        <w:rFonts w:ascii="Arial" w:hAnsi="Arial" w:hint="default"/>
      </w:rPr>
    </w:lvl>
    <w:lvl w:ilvl="3" w:tplc="30188A1A" w:tentative="1">
      <w:start w:val="1"/>
      <w:numFmt w:val="bullet"/>
      <w:lvlText w:val="•"/>
      <w:lvlJc w:val="left"/>
      <w:pPr>
        <w:tabs>
          <w:tab w:val="num" w:pos="2880"/>
        </w:tabs>
        <w:ind w:left="2880" w:hanging="360"/>
      </w:pPr>
      <w:rPr>
        <w:rFonts w:ascii="Arial" w:hAnsi="Arial" w:hint="default"/>
      </w:rPr>
    </w:lvl>
    <w:lvl w:ilvl="4" w:tplc="680CF7C8" w:tentative="1">
      <w:start w:val="1"/>
      <w:numFmt w:val="bullet"/>
      <w:lvlText w:val="•"/>
      <w:lvlJc w:val="left"/>
      <w:pPr>
        <w:tabs>
          <w:tab w:val="num" w:pos="3600"/>
        </w:tabs>
        <w:ind w:left="3600" w:hanging="360"/>
      </w:pPr>
      <w:rPr>
        <w:rFonts w:ascii="Arial" w:hAnsi="Arial" w:hint="default"/>
      </w:rPr>
    </w:lvl>
    <w:lvl w:ilvl="5" w:tplc="7DB88AF8" w:tentative="1">
      <w:start w:val="1"/>
      <w:numFmt w:val="bullet"/>
      <w:lvlText w:val="•"/>
      <w:lvlJc w:val="left"/>
      <w:pPr>
        <w:tabs>
          <w:tab w:val="num" w:pos="4320"/>
        </w:tabs>
        <w:ind w:left="4320" w:hanging="360"/>
      </w:pPr>
      <w:rPr>
        <w:rFonts w:ascii="Arial" w:hAnsi="Arial" w:hint="default"/>
      </w:rPr>
    </w:lvl>
    <w:lvl w:ilvl="6" w:tplc="F4200C02" w:tentative="1">
      <w:start w:val="1"/>
      <w:numFmt w:val="bullet"/>
      <w:lvlText w:val="•"/>
      <w:lvlJc w:val="left"/>
      <w:pPr>
        <w:tabs>
          <w:tab w:val="num" w:pos="5040"/>
        </w:tabs>
        <w:ind w:left="5040" w:hanging="360"/>
      </w:pPr>
      <w:rPr>
        <w:rFonts w:ascii="Arial" w:hAnsi="Arial" w:hint="default"/>
      </w:rPr>
    </w:lvl>
    <w:lvl w:ilvl="7" w:tplc="182806EE" w:tentative="1">
      <w:start w:val="1"/>
      <w:numFmt w:val="bullet"/>
      <w:lvlText w:val="•"/>
      <w:lvlJc w:val="left"/>
      <w:pPr>
        <w:tabs>
          <w:tab w:val="num" w:pos="5760"/>
        </w:tabs>
        <w:ind w:left="5760" w:hanging="360"/>
      </w:pPr>
      <w:rPr>
        <w:rFonts w:ascii="Arial" w:hAnsi="Arial" w:hint="default"/>
      </w:rPr>
    </w:lvl>
    <w:lvl w:ilvl="8" w:tplc="54F4A7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5137C4"/>
    <w:multiLevelType w:val="hybridMultilevel"/>
    <w:tmpl w:val="335A8BD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FBE2FD9"/>
    <w:multiLevelType w:val="hybridMultilevel"/>
    <w:tmpl w:val="BE9AA63A"/>
    <w:lvl w:ilvl="0" w:tplc="B2528758">
      <w:start w:val="1"/>
      <w:numFmt w:val="bullet"/>
      <w:lvlText w:val="•"/>
      <w:lvlJc w:val="left"/>
      <w:pPr>
        <w:tabs>
          <w:tab w:val="num" w:pos="720"/>
        </w:tabs>
        <w:ind w:left="720" w:hanging="360"/>
      </w:pPr>
      <w:rPr>
        <w:rFonts w:ascii="Arial" w:hAnsi="Arial" w:hint="default"/>
      </w:rPr>
    </w:lvl>
    <w:lvl w:ilvl="1" w:tplc="ADCAC8C6" w:tentative="1">
      <w:start w:val="1"/>
      <w:numFmt w:val="bullet"/>
      <w:lvlText w:val="•"/>
      <w:lvlJc w:val="left"/>
      <w:pPr>
        <w:tabs>
          <w:tab w:val="num" w:pos="1440"/>
        </w:tabs>
        <w:ind w:left="1440" w:hanging="360"/>
      </w:pPr>
      <w:rPr>
        <w:rFonts w:ascii="Arial" w:hAnsi="Arial" w:hint="default"/>
      </w:rPr>
    </w:lvl>
    <w:lvl w:ilvl="2" w:tplc="EE9EBC0E" w:tentative="1">
      <w:start w:val="1"/>
      <w:numFmt w:val="bullet"/>
      <w:lvlText w:val="•"/>
      <w:lvlJc w:val="left"/>
      <w:pPr>
        <w:tabs>
          <w:tab w:val="num" w:pos="2160"/>
        </w:tabs>
        <w:ind w:left="2160" w:hanging="360"/>
      </w:pPr>
      <w:rPr>
        <w:rFonts w:ascii="Arial" w:hAnsi="Arial" w:hint="default"/>
      </w:rPr>
    </w:lvl>
    <w:lvl w:ilvl="3" w:tplc="1E12EA80" w:tentative="1">
      <w:start w:val="1"/>
      <w:numFmt w:val="bullet"/>
      <w:lvlText w:val="•"/>
      <w:lvlJc w:val="left"/>
      <w:pPr>
        <w:tabs>
          <w:tab w:val="num" w:pos="2880"/>
        </w:tabs>
        <w:ind w:left="2880" w:hanging="360"/>
      </w:pPr>
      <w:rPr>
        <w:rFonts w:ascii="Arial" w:hAnsi="Arial" w:hint="default"/>
      </w:rPr>
    </w:lvl>
    <w:lvl w:ilvl="4" w:tplc="D0F838C0" w:tentative="1">
      <w:start w:val="1"/>
      <w:numFmt w:val="bullet"/>
      <w:lvlText w:val="•"/>
      <w:lvlJc w:val="left"/>
      <w:pPr>
        <w:tabs>
          <w:tab w:val="num" w:pos="3600"/>
        </w:tabs>
        <w:ind w:left="3600" w:hanging="360"/>
      </w:pPr>
      <w:rPr>
        <w:rFonts w:ascii="Arial" w:hAnsi="Arial" w:hint="default"/>
      </w:rPr>
    </w:lvl>
    <w:lvl w:ilvl="5" w:tplc="6B3A144E" w:tentative="1">
      <w:start w:val="1"/>
      <w:numFmt w:val="bullet"/>
      <w:lvlText w:val="•"/>
      <w:lvlJc w:val="left"/>
      <w:pPr>
        <w:tabs>
          <w:tab w:val="num" w:pos="4320"/>
        </w:tabs>
        <w:ind w:left="4320" w:hanging="360"/>
      </w:pPr>
      <w:rPr>
        <w:rFonts w:ascii="Arial" w:hAnsi="Arial" w:hint="default"/>
      </w:rPr>
    </w:lvl>
    <w:lvl w:ilvl="6" w:tplc="54CC9772" w:tentative="1">
      <w:start w:val="1"/>
      <w:numFmt w:val="bullet"/>
      <w:lvlText w:val="•"/>
      <w:lvlJc w:val="left"/>
      <w:pPr>
        <w:tabs>
          <w:tab w:val="num" w:pos="5040"/>
        </w:tabs>
        <w:ind w:left="5040" w:hanging="360"/>
      </w:pPr>
      <w:rPr>
        <w:rFonts w:ascii="Arial" w:hAnsi="Arial" w:hint="default"/>
      </w:rPr>
    </w:lvl>
    <w:lvl w:ilvl="7" w:tplc="827A0202" w:tentative="1">
      <w:start w:val="1"/>
      <w:numFmt w:val="bullet"/>
      <w:lvlText w:val="•"/>
      <w:lvlJc w:val="left"/>
      <w:pPr>
        <w:tabs>
          <w:tab w:val="num" w:pos="5760"/>
        </w:tabs>
        <w:ind w:left="5760" w:hanging="360"/>
      </w:pPr>
      <w:rPr>
        <w:rFonts w:ascii="Arial" w:hAnsi="Arial" w:hint="default"/>
      </w:rPr>
    </w:lvl>
    <w:lvl w:ilvl="8" w:tplc="6E0C3A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C4519B"/>
    <w:multiLevelType w:val="hybridMultilevel"/>
    <w:tmpl w:val="F4946E94"/>
    <w:lvl w:ilvl="0" w:tplc="89EA622C">
      <w:start w:val="1"/>
      <w:numFmt w:val="bullet"/>
      <w:lvlText w:val="•"/>
      <w:lvlJc w:val="left"/>
      <w:pPr>
        <w:tabs>
          <w:tab w:val="num" w:pos="720"/>
        </w:tabs>
        <w:ind w:left="720" w:hanging="360"/>
      </w:pPr>
      <w:rPr>
        <w:rFonts w:ascii="Arial" w:hAnsi="Arial" w:hint="default"/>
      </w:rPr>
    </w:lvl>
    <w:lvl w:ilvl="1" w:tplc="92B4A9DA" w:tentative="1">
      <w:start w:val="1"/>
      <w:numFmt w:val="bullet"/>
      <w:lvlText w:val="•"/>
      <w:lvlJc w:val="left"/>
      <w:pPr>
        <w:tabs>
          <w:tab w:val="num" w:pos="1440"/>
        </w:tabs>
        <w:ind w:left="1440" w:hanging="360"/>
      </w:pPr>
      <w:rPr>
        <w:rFonts w:ascii="Arial" w:hAnsi="Arial" w:hint="default"/>
      </w:rPr>
    </w:lvl>
    <w:lvl w:ilvl="2" w:tplc="A88C99D8" w:tentative="1">
      <w:start w:val="1"/>
      <w:numFmt w:val="bullet"/>
      <w:lvlText w:val="•"/>
      <w:lvlJc w:val="left"/>
      <w:pPr>
        <w:tabs>
          <w:tab w:val="num" w:pos="2160"/>
        </w:tabs>
        <w:ind w:left="2160" w:hanging="360"/>
      </w:pPr>
      <w:rPr>
        <w:rFonts w:ascii="Arial" w:hAnsi="Arial" w:hint="default"/>
      </w:rPr>
    </w:lvl>
    <w:lvl w:ilvl="3" w:tplc="A1BAC9AA" w:tentative="1">
      <w:start w:val="1"/>
      <w:numFmt w:val="bullet"/>
      <w:lvlText w:val="•"/>
      <w:lvlJc w:val="left"/>
      <w:pPr>
        <w:tabs>
          <w:tab w:val="num" w:pos="2880"/>
        </w:tabs>
        <w:ind w:left="2880" w:hanging="360"/>
      </w:pPr>
      <w:rPr>
        <w:rFonts w:ascii="Arial" w:hAnsi="Arial" w:hint="default"/>
      </w:rPr>
    </w:lvl>
    <w:lvl w:ilvl="4" w:tplc="2D22BAB8" w:tentative="1">
      <w:start w:val="1"/>
      <w:numFmt w:val="bullet"/>
      <w:lvlText w:val="•"/>
      <w:lvlJc w:val="left"/>
      <w:pPr>
        <w:tabs>
          <w:tab w:val="num" w:pos="3600"/>
        </w:tabs>
        <w:ind w:left="3600" w:hanging="360"/>
      </w:pPr>
      <w:rPr>
        <w:rFonts w:ascii="Arial" w:hAnsi="Arial" w:hint="default"/>
      </w:rPr>
    </w:lvl>
    <w:lvl w:ilvl="5" w:tplc="B96AC524" w:tentative="1">
      <w:start w:val="1"/>
      <w:numFmt w:val="bullet"/>
      <w:lvlText w:val="•"/>
      <w:lvlJc w:val="left"/>
      <w:pPr>
        <w:tabs>
          <w:tab w:val="num" w:pos="4320"/>
        </w:tabs>
        <w:ind w:left="4320" w:hanging="360"/>
      </w:pPr>
      <w:rPr>
        <w:rFonts w:ascii="Arial" w:hAnsi="Arial" w:hint="default"/>
      </w:rPr>
    </w:lvl>
    <w:lvl w:ilvl="6" w:tplc="ADB6A944" w:tentative="1">
      <w:start w:val="1"/>
      <w:numFmt w:val="bullet"/>
      <w:lvlText w:val="•"/>
      <w:lvlJc w:val="left"/>
      <w:pPr>
        <w:tabs>
          <w:tab w:val="num" w:pos="5040"/>
        </w:tabs>
        <w:ind w:left="5040" w:hanging="360"/>
      </w:pPr>
      <w:rPr>
        <w:rFonts w:ascii="Arial" w:hAnsi="Arial" w:hint="default"/>
      </w:rPr>
    </w:lvl>
    <w:lvl w:ilvl="7" w:tplc="163429B0" w:tentative="1">
      <w:start w:val="1"/>
      <w:numFmt w:val="bullet"/>
      <w:lvlText w:val="•"/>
      <w:lvlJc w:val="left"/>
      <w:pPr>
        <w:tabs>
          <w:tab w:val="num" w:pos="5760"/>
        </w:tabs>
        <w:ind w:left="5760" w:hanging="360"/>
      </w:pPr>
      <w:rPr>
        <w:rFonts w:ascii="Arial" w:hAnsi="Arial" w:hint="default"/>
      </w:rPr>
    </w:lvl>
    <w:lvl w:ilvl="8" w:tplc="C7AC90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DE035B"/>
    <w:multiLevelType w:val="hybridMultilevel"/>
    <w:tmpl w:val="D696B000"/>
    <w:lvl w:ilvl="0" w:tplc="340A0009">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6" w15:restartNumberingAfterBreak="0">
    <w:nsid w:val="56216D0A"/>
    <w:multiLevelType w:val="hybridMultilevel"/>
    <w:tmpl w:val="C068DC2A"/>
    <w:lvl w:ilvl="0" w:tplc="F4AAB312">
      <w:start w:val="1"/>
      <w:numFmt w:val="bullet"/>
      <w:lvlText w:val="•"/>
      <w:lvlJc w:val="left"/>
      <w:pPr>
        <w:tabs>
          <w:tab w:val="num" w:pos="720"/>
        </w:tabs>
        <w:ind w:left="720" w:hanging="360"/>
      </w:pPr>
      <w:rPr>
        <w:rFonts w:ascii="Arial" w:hAnsi="Arial" w:hint="default"/>
      </w:rPr>
    </w:lvl>
    <w:lvl w:ilvl="1" w:tplc="6922A73E" w:tentative="1">
      <w:start w:val="1"/>
      <w:numFmt w:val="bullet"/>
      <w:lvlText w:val="•"/>
      <w:lvlJc w:val="left"/>
      <w:pPr>
        <w:tabs>
          <w:tab w:val="num" w:pos="1440"/>
        </w:tabs>
        <w:ind w:left="1440" w:hanging="360"/>
      </w:pPr>
      <w:rPr>
        <w:rFonts w:ascii="Arial" w:hAnsi="Arial" w:hint="default"/>
      </w:rPr>
    </w:lvl>
    <w:lvl w:ilvl="2" w:tplc="9E48B5B4" w:tentative="1">
      <w:start w:val="1"/>
      <w:numFmt w:val="bullet"/>
      <w:lvlText w:val="•"/>
      <w:lvlJc w:val="left"/>
      <w:pPr>
        <w:tabs>
          <w:tab w:val="num" w:pos="2160"/>
        </w:tabs>
        <w:ind w:left="2160" w:hanging="360"/>
      </w:pPr>
      <w:rPr>
        <w:rFonts w:ascii="Arial" w:hAnsi="Arial" w:hint="default"/>
      </w:rPr>
    </w:lvl>
    <w:lvl w:ilvl="3" w:tplc="331C2FEE" w:tentative="1">
      <w:start w:val="1"/>
      <w:numFmt w:val="bullet"/>
      <w:lvlText w:val="•"/>
      <w:lvlJc w:val="left"/>
      <w:pPr>
        <w:tabs>
          <w:tab w:val="num" w:pos="2880"/>
        </w:tabs>
        <w:ind w:left="2880" w:hanging="360"/>
      </w:pPr>
      <w:rPr>
        <w:rFonts w:ascii="Arial" w:hAnsi="Arial" w:hint="default"/>
      </w:rPr>
    </w:lvl>
    <w:lvl w:ilvl="4" w:tplc="47AAA1E2" w:tentative="1">
      <w:start w:val="1"/>
      <w:numFmt w:val="bullet"/>
      <w:lvlText w:val="•"/>
      <w:lvlJc w:val="left"/>
      <w:pPr>
        <w:tabs>
          <w:tab w:val="num" w:pos="3600"/>
        </w:tabs>
        <w:ind w:left="3600" w:hanging="360"/>
      </w:pPr>
      <w:rPr>
        <w:rFonts w:ascii="Arial" w:hAnsi="Arial" w:hint="default"/>
      </w:rPr>
    </w:lvl>
    <w:lvl w:ilvl="5" w:tplc="C2B6450A" w:tentative="1">
      <w:start w:val="1"/>
      <w:numFmt w:val="bullet"/>
      <w:lvlText w:val="•"/>
      <w:lvlJc w:val="left"/>
      <w:pPr>
        <w:tabs>
          <w:tab w:val="num" w:pos="4320"/>
        </w:tabs>
        <w:ind w:left="4320" w:hanging="360"/>
      </w:pPr>
      <w:rPr>
        <w:rFonts w:ascii="Arial" w:hAnsi="Arial" w:hint="default"/>
      </w:rPr>
    </w:lvl>
    <w:lvl w:ilvl="6" w:tplc="235CE396" w:tentative="1">
      <w:start w:val="1"/>
      <w:numFmt w:val="bullet"/>
      <w:lvlText w:val="•"/>
      <w:lvlJc w:val="left"/>
      <w:pPr>
        <w:tabs>
          <w:tab w:val="num" w:pos="5040"/>
        </w:tabs>
        <w:ind w:left="5040" w:hanging="360"/>
      </w:pPr>
      <w:rPr>
        <w:rFonts w:ascii="Arial" w:hAnsi="Arial" w:hint="default"/>
      </w:rPr>
    </w:lvl>
    <w:lvl w:ilvl="7" w:tplc="705E3A5E" w:tentative="1">
      <w:start w:val="1"/>
      <w:numFmt w:val="bullet"/>
      <w:lvlText w:val="•"/>
      <w:lvlJc w:val="left"/>
      <w:pPr>
        <w:tabs>
          <w:tab w:val="num" w:pos="5760"/>
        </w:tabs>
        <w:ind w:left="5760" w:hanging="360"/>
      </w:pPr>
      <w:rPr>
        <w:rFonts w:ascii="Arial" w:hAnsi="Arial" w:hint="default"/>
      </w:rPr>
    </w:lvl>
    <w:lvl w:ilvl="8" w:tplc="B0485A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9F6329"/>
    <w:multiLevelType w:val="hybridMultilevel"/>
    <w:tmpl w:val="7508365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6F13B60"/>
    <w:multiLevelType w:val="hybridMultilevel"/>
    <w:tmpl w:val="18527646"/>
    <w:lvl w:ilvl="0" w:tplc="E9D2ADD8">
      <w:start w:val="1"/>
      <w:numFmt w:val="bullet"/>
      <w:lvlText w:val="•"/>
      <w:lvlJc w:val="left"/>
      <w:pPr>
        <w:tabs>
          <w:tab w:val="num" w:pos="720"/>
        </w:tabs>
        <w:ind w:left="720" w:hanging="360"/>
      </w:pPr>
      <w:rPr>
        <w:rFonts w:ascii="Arial" w:hAnsi="Arial" w:hint="default"/>
      </w:rPr>
    </w:lvl>
    <w:lvl w:ilvl="1" w:tplc="AF280FA4">
      <w:start w:val="1"/>
      <w:numFmt w:val="decimal"/>
      <w:lvlText w:val="%2."/>
      <w:lvlJc w:val="left"/>
      <w:pPr>
        <w:tabs>
          <w:tab w:val="num" w:pos="1440"/>
        </w:tabs>
        <w:ind w:left="1440" w:hanging="360"/>
      </w:pPr>
      <w:rPr>
        <w:rFonts w:cs="Times New Roman"/>
      </w:rPr>
    </w:lvl>
    <w:lvl w:ilvl="2" w:tplc="7728B67A">
      <w:start w:val="1"/>
      <w:numFmt w:val="decimal"/>
      <w:lvlText w:val="%3."/>
      <w:lvlJc w:val="left"/>
      <w:pPr>
        <w:tabs>
          <w:tab w:val="num" w:pos="2160"/>
        </w:tabs>
        <w:ind w:left="2160" w:hanging="360"/>
      </w:pPr>
      <w:rPr>
        <w:rFonts w:cs="Times New Roman"/>
      </w:rPr>
    </w:lvl>
    <w:lvl w:ilvl="3" w:tplc="F808D580">
      <w:start w:val="1"/>
      <w:numFmt w:val="decimal"/>
      <w:lvlText w:val="%4."/>
      <w:lvlJc w:val="left"/>
      <w:pPr>
        <w:tabs>
          <w:tab w:val="num" w:pos="2880"/>
        </w:tabs>
        <w:ind w:left="2880" w:hanging="360"/>
      </w:pPr>
      <w:rPr>
        <w:rFonts w:cs="Times New Roman"/>
      </w:rPr>
    </w:lvl>
    <w:lvl w:ilvl="4" w:tplc="4754CBD6">
      <w:start w:val="1"/>
      <w:numFmt w:val="decimal"/>
      <w:lvlText w:val="%5."/>
      <w:lvlJc w:val="left"/>
      <w:pPr>
        <w:tabs>
          <w:tab w:val="num" w:pos="3600"/>
        </w:tabs>
        <w:ind w:left="3600" w:hanging="360"/>
      </w:pPr>
      <w:rPr>
        <w:rFonts w:cs="Times New Roman"/>
      </w:rPr>
    </w:lvl>
    <w:lvl w:ilvl="5" w:tplc="8FD8DC34">
      <w:start w:val="1"/>
      <w:numFmt w:val="decimal"/>
      <w:lvlText w:val="%6."/>
      <w:lvlJc w:val="left"/>
      <w:pPr>
        <w:tabs>
          <w:tab w:val="num" w:pos="4320"/>
        </w:tabs>
        <w:ind w:left="4320" w:hanging="360"/>
      </w:pPr>
      <w:rPr>
        <w:rFonts w:cs="Times New Roman"/>
      </w:rPr>
    </w:lvl>
    <w:lvl w:ilvl="6" w:tplc="326EECD2">
      <w:start w:val="1"/>
      <w:numFmt w:val="decimal"/>
      <w:lvlText w:val="%7."/>
      <w:lvlJc w:val="left"/>
      <w:pPr>
        <w:tabs>
          <w:tab w:val="num" w:pos="5040"/>
        </w:tabs>
        <w:ind w:left="5040" w:hanging="360"/>
      </w:pPr>
      <w:rPr>
        <w:rFonts w:cs="Times New Roman"/>
      </w:rPr>
    </w:lvl>
    <w:lvl w:ilvl="7" w:tplc="E4588F2E">
      <w:start w:val="1"/>
      <w:numFmt w:val="decimal"/>
      <w:lvlText w:val="%8."/>
      <w:lvlJc w:val="left"/>
      <w:pPr>
        <w:tabs>
          <w:tab w:val="num" w:pos="5760"/>
        </w:tabs>
        <w:ind w:left="5760" w:hanging="360"/>
      </w:pPr>
      <w:rPr>
        <w:rFonts w:cs="Times New Roman"/>
      </w:rPr>
    </w:lvl>
    <w:lvl w:ilvl="8" w:tplc="5D5C0840">
      <w:start w:val="1"/>
      <w:numFmt w:val="decimal"/>
      <w:lvlText w:val="%9."/>
      <w:lvlJc w:val="left"/>
      <w:pPr>
        <w:tabs>
          <w:tab w:val="num" w:pos="6480"/>
        </w:tabs>
        <w:ind w:left="6480" w:hanging="360"/>
      </w:pPr>
      <w:rPr>
        <w:rFonts w:cs="Times New Roman"/>
      </w:rPr>
    </w:lvl>
  </w:abstractNum>
  <w:abstractNum w:abstractNumId="19" w15:restartNumberingAfterBreak="0">
    <w:nsid w:val="78507806"/>
    <w:multiLevelType w:val="hybridMultilevel"/>
    <w:tmpl w:val="B206448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A2C2B29"/>
    <w:multiLevelType w:val="hybridMultilevel"/>
    <w:tmpl w:val="D9006E18"/>
    <w:lvl w:ilvl="0" w:tplc="340A0009">
      <w:start w:val="1"/>
      <w:numFmt w:val="bullet"/>
      <w:lvlText w:val=""/>
      <w:lvlJc w:val="left"/>
      <w:pPr>
        <w:ind w:left="845" w:hanging="360"/>
      </w:pPr>
      <w:rPr>
        <w:rFonts w:ascii="Wingdings" w:hAnsi="Wingdings" w:hint="default"/>
      </w:rPr>
    </w:lvl>
    <w:lvl w:ilvl="1" w:tplc="340A0003" w:tentative="1">
      <w:start w:val="1"/>
      <w:numFmt w:val="bullet"/>
      <w:lvlText w:val="o"/>
      <w:lvlJc w:val="left"/>
      <w:pPr>
        <w:ind w:left="1565" w:hanging="360"/>
      </w:pPr>
      <w:rPr>
        <w:rFonts w:ascii="Courier New" w:hAnsi="Courier New" w:hint="default"/>
      </w:rPr>
    </w:lvl>
    <w:lvl w:ilvl="2" w:tplc="340A0005" w:tentative="1">
      <w:start w:val="1"/>
      <w:numFmt w:val="bullet"/>
      <w:lvlText w:val=""/>
      <w:lvlJc w:val="left"/>
      <w:pPr>
        <w:ind w:left="2285" w:hanging="360"/>
      </w:pPr>
      <w:rPr>
        <w:rFonts w:ascii="Wingdings" w:hAnsi="Wingdings" w:hint="default"/>
      </w:rPr>
    </w:lvl>
    <w:lvl w:ilvl="3" w:tplc="340A0001" w:tentative="1">
      <w:start w:val="1"/>
      <w:numFmt w:val="bullet"/>
      <w:lvlText w:val=""/>
      <w:lvlJc w:val="left"/>
      <w:pPr>
        <w:ind w:left="3005" w:hanging="360"/>
      </w:pPr>
      <w:rPr>
        <w:rFonts w:ascii="Symbol" w:hAnsi="Symbol" w:hint="default"/>
      </w:rPr>
    </w:lvl>
    <w:lvl w:ilvl="4" w:tplc="340A0003" w:tentative="1">
      <w:start w:val="1"/>
      <w:numFmt w:val="bullet"/>
      <w:lvlText w:val="o"/>
      <w:lvlJc w:val="left"/>
      <w:pPr>
        <w:ind w:left="3725" w:hanging="360"/>
      </w:pPr>
      <w:rPr>
        <w:rFonts w:ascii="Courier New" w:hAnsi="Courier New" w:hint="default"/>
      </w:rPr>
    </w:lvl>
    <w:lvl w:ilvl="5" w:tplc="340A0005" w:tentative="1">
      <w:start w:val="1"/>
      <w:numFmt w:val="bullet"/>
      <w:lvlText w:val=""/>
      <w:lvlJc w:val="left"/>
      <w:pPr>
        <w:ind w:left="4445" w:hanging="360"/>
      </w:pPr>
      <w:rPr>
        <w:rFonts w:ascii="Wingdings" w:hAnsi="Wingdings" w:hint="default"/>
      </w:rPr>
    </w:lvl>
    <w:lvl w:ilvl="6" w:tplc="340A0001" w:tentative="1">
      <w:start w:val="1"/>
      <w:numFmt w:val="bullet"/>
      <w:lvlText w:val=""/>
      <w:lvlJc w:val="left"/>
      <w:pPr>
        <w:ind w:left="5165" w:hanging="360"/>
      </w:pPr>
      <w:rPr>
        <w:rFonts w:ascii="Symbol" w:hAnsi="Symbol" w:hint="default"/>
      </w:rPr>
    </w:lvl>
    <w:lvl w:ilvl="7" w:tplc="340A0003" w:tentative="1">
      <w:start w:val="1"/>
      <w:numFmt w:val="bullet"/>
      <w:lvlText w:val="o"/>
      <w:lvlJc w:val="left"/>
      <w:pPr>
        <w:ind w:left="5885" w:hanging="360"/>
      </w:pPr>
      <w:rPr>
        <w:rFonts w:ascii="Courier New" w:hAnsi="Courier New" w:hint="default"/>
      </w:rPr>
    </w:lvl>
    <w:lvl w:ilvl="8" w:tplc="340A0005" w:tentative="1">
      <w:start w:val="1"/>
      <w:numFmt w:val="bullet"/>
      <w:lvlText w:val=""/>
      <w:lvlJc w:val="left"/>
      <w:pPr>
        <w:ind w:left="6605" w:hanging="360"/>
      </w:pPr>
      <w:rPr>
        <w:rFonts w:ascii="Wingdings" w:hAnsi="Wingdings" w:hint="default"/>
      </w:rPr>
    </w:lvl>
  </w:abstractNum>
  <w:abstractNum w:abstractNumId="21" w15:restartNumberingAfterBreak="0">
    <w:nsid w:val="7CAE7C5A"/>
    <w:multiLevelType w:val="hybridMultilevel"/>
    <w:tmpl w:val="9D80DBEE"/>
    <w:lvl w:ilvl="0" w:tplc="EE0AB2E2">
      <w:start w:val="1"/>
      <w:numFmt w:val="bullet"/>
      <w:lvlText w:val="•"/>
      <w:lvlJc w:val="left"/>
      <w:pPr>
        <w:tabs>
          <w:tab w:val="num" w:pos="720"/>
        </w:tabs>
        <w:ind w:left="720" w:hanging="360"/>
      </w:pPr>
      <w:rPr>
        <w:rFonts w:ascii="Arial" w:hAnsi="Arial" w:hint="default"/>
      </w:rPr>
    </w:lvl>
    <w:lvl w:ilvl="1" w:tplc="35E04FAC" w:tentative="1">
      <w:start w:val="1"/>
      <w:numFmt w:val="bullet"/>
      <w:lvlText w:val="•"/>
      <w:lvlJc w:val="left"/>
      <w:pPr>
        <w:tabs>
          <w:tab w:val="num" w:pos="1440"/>
        </w:tabs>
        <w:ind w:left="1440" w:hanging="360"/>
      </w:pPr>
      <w:rPr>
        <w:rFonts w:ascii="Arial" w:hAnsi="Arial" w:hint="default"/>
      </w:rPr>
    </w:lvl>
    <w:lvl w:ilvl="2" w:tplc="E66EB3CE" w:tentative="1">
      <w:start w:val="1"/>
      <w:numFmt w:val="bullet"/>
      <w:lvlText w:val="•"/>
      <w:lvlJc w:val="left"/>
      <w:pPr>
        <w:tabs>
          <w:tab w:val="num" w:pos="2160"/>
        </w:tabs>
        <w:ind w:left="2160" w:hanging="360"/>
      </w:pPr>
      <w:rPr>
        <w:rFonts w:ascii="Arial" w:hAnsi="Arial" w:hint="default"/>
      </w:rPr>
    </w:lvl>
    <w:lvl w:ilvl="3" w:tplc="572A4564" w:tentative="1">
      <w:start w:val="1"/>
      <w:numFmt w:val="bullet"/>
      <w:lvlText w:val="•"/>
      <w:lvlJc w:val="left"/>
      <w:pPr>
        <w:tabs>
          <w:tab w:val="num" w:pos="2880"/>
        </w:tabs>
        <w:ind w:left="2880" w:hanging="360"/>
      </w:pPr>
      <w:rPr>
        <w:rFonts w:ascii="Arial" w:hAnsi="Arial" w:hint="default"/>
      </w:rPr>
    </w:lvl>
    <w:lvl w:ilvl="4" w:tplc="89F4C346" w:tentative="1">
      <w:start w:val="1"/>
      <w:numFmt w:val="bullet"/>
      <w:lvlText w:val="•"/>
      <w:lvlJc w:val="left"/>
      <w:pPr>
        <w:tabs>
          <w:tab w:val="num" w:pos="3600"/>
        </w:tabs>
        <w:ind w:left="3600" w:hanging="360"/>
      </w:pPr>
      <w:rPr>
        <w:rFonts w:ascii="Arial" w:hAnsi="Arial" w:hint="default"/>
      </w:rPr>
    </w:lvl>
    <w:lvl w:ilvl="5" w:tplc="01BC06DE" w:tentative="1">
      <w:start w:val="1"/>
      <w:numFmt w:val="bullet"/>
      <w:lvlText w:val="•"/>
      <w:lvlJc w:val="left"/>
      <w:pPr>
        <w:tabs>
          <w:tab w:val="num" w:pos="4320"/>
        </w:tabs>
        <w:ind w:left="4320" w:hanging="360"/>
      </w:pPr>
      <w:rPr>
        <w:rFonts w:ascii="Arial" w:hAnsi="Arial" w:hint="default"/>
      </w:rPr>
    </w:lvl>
    <w:lvl w:ilvl="6" w:tplc="BD5A9E7A" w:tentative="1">
      <w:start w:val="1"/>
      <w:numFmt w:val="bullet"/>
      <w:lvlText w:val="•"/>
      <w:lvlJc w:val="left"/>
      <w:pPr>
        <w:tabs>
          <w:tab w:val="num" w:pos="5040"/>
        </w:tabs>
        <w:ind w:left="5040" w:hanging="360"/>
      </w:pPr>
      <w:rPr>
        <w:rFonts w:ascii="Arial" w:hAnsi="Arial" w:hint="default"/>
      </w:rPr>
    </w:lvl>
    <w:lvl w:ilvl="7" w:tplc="2DEC1AA8" w:tentative="1">
      <w:start w:val="1"/>
      <w:numFmt w:val="bullet"/>
      <w:lvlText w:val="•"/>
      <w:lvlJc w:val="left"/>
      <w:pPr>
        <w:tabs>
          <w:tab w:val="num" w:pos="5760"/>
        </w:tabs>
        <w:ind w:left="5760" w:hanging="360"/>
      </w:pPr>
      <w:rPr>
        <w:rFonts w:ascii="Arial" w:hAnsi="Arial" w:hint="default"/>
      </w:rPr>
    </w:lvl>
    <w:lvl w:ilvl="8" w:tplc="086436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9"/>
  </w:num>
  <w:num w:numId="4">
    <w:abstractNumId w:val="3"/>
  </w:num>
  <w:num w:numId="5">
    <w:abstractNumId w:val="0"/>
  </w:num>
  <w:num w:numId="6">
    <w:abstractNumId w:val="21"/>
  </w:num>
  <w:num w:numId="7">
    <w:abstractNumId w:val="10"/>
  </w:num>
  <w:num w:numId="8">
    <w:abstractNumId w:val="11"/>
  </w:num>
  <w:num w:numId="9">
    <w:abstractNumId w:val="16"/>
  </w:num>
  <w:num w:numId="10">
    <w:abstractNumId w:val="14"/>
  </w:num>
  <w:num w:numId="11">
    <w:abstractNumId w:val="4"/>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num>
  <w:num w:numId="18">
    <w:abstractNumId w:val="2"/>
  </w:num>
  <w:num w:numId="19">
    <w:abstractNumId w:val="12"/>
  </w:num>
  <w:num w:numId="20">
    <w:abstractNumId w:val="15"/>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7F"/>
    <w:rsid w:val="00004024"/>
    <w:rsid w:val="00036FEF"/>
    <w:rsid w:val="000469B3"/>
    <w:rsid w:val="000739A6"/>
    <w:rsid w:val="000C49F6"/>
    <w:rsid w:val="001265BA"/>
    <w:rsid w:val="00140807"/>
    <w:rsid w:val="001742C6"/>
    <w:rsid w:val="001A3D1F"/>
    <w:rsid w:val="001B0E6C"/>
    <w:rsid w:val="001C229E"/>
    <w:rsid w:val="001D0A68"/>
    <w:rsid w:val="00247457"/>
    <w:rsid w:val="00252500"/>
    <w:rsid w:val="0029259F"/>
    <w:rsid w:val="002A331B"/>
    <w:rsid w:val="002C3592"/>
    <w:rsid w:val="002D227A"/>
    <w:rsid w:val="002D7DBD"/>
    <w:rsid w:val="003828ED"/>
    <w:rsid w:val="00387A89"/>
    <w:rsid w:val="003B0F0A"/>
    <w:rsid w:val="003B6DAC"/>
    <w:rsid w:val="003D2B64"/>
    <w:rsid w:val="003E4B51"/>
    <w:rsid w:val="00415FC3"/>
    <w:rsid w:val="0041759C"/>
    <w:rsid w:val="00427DCA"/>
    <w:rsid w:val="00442BA1"/>
    <w:rsid w:val="0044795D"/>
    <w:rsid w:val="00495622"/>
    <w:rsid w:val="004A42E1"/>
    <w:rsid w:val="004C19CF"/>
    <w:rsid w:val="004E1FE8"/>
    <w:rsid w:val="004F5D1A"/>
    <w:rsid w:val="00527767"/>
    <w:rsid w:val="005412D5"/>
    <w:rsid w:val="00541E1C"/>
    <w:rsid w:val="00554E0B"/>
    <w:rsid w:val="0058284A"/>
    <w:rsid w:val="005A356D"/>
    <w:rsid w:val="005B2D86"/>
    <w:rsid w:val="005C5C02"/>
    <w:rsid w:val="005D4208"/>
    <w:rsid w:val="005E42C4"/>
    <w:rsid w:val="005E7B9A"/>
    <w:rsid w:val="00641708"/>
    <w:rsid w:val="00643789"/>
    <w:rsid w:val="00652E0E"/>
    <w:rsid w:val="006968BC"/>
    <w:rsid w:val="006A45C4"/>
    <w:rsid w:val="006D0D44"/>
    <w:rsid w:val="006D787F"/>
    <w:rsid w:val="006E2F10"/>
    <w:rsid w:val="006F7958"/>
    <w:rsid w:val="00706477"/>
    <w:rsid w:val="0072148F"/>
    <w:rsid w:val="007525A9"/>
    <w:rsid w:val="00776AF9"/>
    <w:rsid w:val="007A46B1"/>
    <w:rsid w:val="007B4857"/>
    <w:rsid w:val="007B78F8"/>
    <w:rsid w:val="007E362D"/>
    <w:rsid w:val="00801EF3"/>
    <w:rsid w:val="00824D19"/>
    <w:rsid w:val="00825B21"/>
    <w:rsid w:val="00833AB1"/>
    <w:rsid w:val="00836222"/>
    <w:rsid w:val="00874FA6"/>
    <w:rsid w:val="008A1373"/>
    <w:rsid w:val="008B4C55"/>
    <w:rsid w:val="00912BCC"/>
    <w:rsid w:val="00913C13"/>
    <w:rsid w:val="00917E29"/>
    <w:rsid w:val="00956BBD"/>
    <w:rsid w:val="00957FE8"/>
    <w:rsid w:val="009616D5"/>
    <w:rsid w:val="00965431"/>
    <w:rsid w:val="0097235D"/>
    <w:rsid w:val="00973EDC"/>
    <w:rsid w:val="00985091"/>
    <w:rsid w:val="009B2819"/>
    <w:rsid w:val="009E0F21"/>
    <w:rsid w:val="00A0223B"/>
    <w:rsid w:val="00A07C83"/>
    <w:rsid w:val="00A24F84"/>
    <w:rsid w:val="00A36D03"/>
    <w:rsid w:val="00AA5AD7"/>
    <w:rsid w:val="00AA7C81"/>
    <w:rsid w:val="00AB2A69"/>
    <w:rsid w:val="00B31162"/>
    <w:rsid w:val="00B4059C"/>
    <w:rsid w:val="00B50FD9"/>
    <w:rsid w:val="00B662AE"/>
    <w:rsid w:val="00B67C3C"/>
    <w:rsid w:val="00B75B21"/>
    <w:rsid w:val="00B83147"/>
    <w:rsid w:val="00B843C3"/>
    <w:rsid w:val="00BA0D9A"/>
    <w:rsid w:val="00BA4484"/>
    <w:rsid w:val="00BC3831"/>
    <w:rsid w:val="00BD34FF"/>
    <w:rsid w:val="00BE47F7"/>
    <w:rsid w:val="00BE59F0"/>
    <w:rsid w:val="00C02FD6"/>
    <w:rsid w:val="00C059CA"/>
    <w:rsid w:val="00C07777"/>
    <w:rsid w:val="00C436C7"/>
    <w:rsid w:val="00C72CE4"/>
    <w:rsid w:val="00C84BCD"/>
    <w:rsid w:val="00CD017F"/>
    <w:rsid w:val="00CD220A"/>
    <w:rsid w:val="00CD6E93"/>
    <w:rsid w:val="00CE3C8E"/>
    <w:rsid w:val="00CE42AD"/>
    <w:rsid w:val="00D04247"/>
    <w:rsid w:val="00D116B8"/>
    <w:rsid w:val="00D14271"/>
    <w:rsid w:val="00D25295"/>
    <w:rsid w:val="00D50C87"/>
    <w:rsid w:val="00D74917"/>
    <w:rsid w:val="00DA0D6C"/>
    <w:rsid w:val="00DB34C2"/>
    <w:rsid w:val="00DD0308"/>
    <w:rsid w:val="00DD46E6"/>
    <w:rsid w:val="00DD7B5B"/>
    <w:rsid w:val="00E157D1"/>
    <w:rsid w:val="00E23582"/>
    <w:rsid w:val="00E42608"/>
    <w:rsid w:val="00E54708"/>
    <w:rsid w:val="00E55014"/>
    <w:rsid w:val="00EB33C9"/>
    <w:rsid w:val="00EE0821"/>
    <w:rsid w:val="00EE2746"/>
    <w:rsid w:val="00F204E0"/>
    <w:rsid w:val="00F46FFB"/>
    <w:rsid w:val="00F478BE"/>
    <w:rsid w:val="00F50F0F"/>
    <w:rsid w:val="00F706FC"/>
    <w:rsid w:val="00F84F17"/>
    <w:rsid w:val="00F857E6"/>
    <w:rsid w:val="00F97B5C"/>
    <w:rsid w:val="00FA4871"/>
    <w:rsid w:val="00FB304A"/>
    <w:rsid w:val="00FC0EC5"/>
    <w:rsid w:val="00FE0683"/>
    <w:rsid w:val="00FE23C9"/>
    <w:rsid w:val="00FF19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1939445-BB7E-4FAC-A202-FF351BB4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71"/>
    <w:pPr>
      <w:spacing w:after="200" w:line="276" w:lineRule="auto"/>
    </w:pPr>
    <w:rPr>
      <w:lang w:val="es-CL" w:eastAsia="en-US"/>
    </w:rPr>
  </w:style>
  <w:style w:type="paragraph" w:styleId="Ttulo1">
    <w:name w:val="heading 1"/>
    <w:basedOn w:val="Normal"/>
    <w:next w:val="Normal"/>
    <w:link w:val="Ttulo1Car"/>
    <w:uiPriority w:val="99"/>
    <w:qFormat/>
    <w:rsid w:val="00AA7C81"/>
    <w:pPr>
      <w:keepNext/>
      <w:keepLines/>
      <w:spacing w:before="240" w:after="0"/>
      <w:outlineLvl w:val="0"/>
    </w:pPr>
    <w:rPr>
      <w:rFonts w:ascii="Cambria" w:eastAsia="Times New Roman" w:hAnsi="Cambria"/>
      <w:color w:val="E80061"/>
      <w:sz w:val="32"/>
      <w:szCs w:val="32"/>
    </w:rPr>
  </w:style>
  <w:style w:type="paragraph" w:styleId="Ttulo2">
    <w:name w:val="heading 2"/>
    <w:basedOn w:val="Normal"/>
    <w:next w:val="Normal"/>
    <w:link w:val="Ttulo2Car"/>
    <w:uiPriority w:val="99"/>
    <w:qFormat/>
    <w:rsid w:val="00AA7C81"/>
    <w:pPr>
      <w:keepNext/>
      <w:keepLines/>
      <w:spacing w:before="40" w:after="0"/>
      <w:outlineLvl w:val="1"/>
    </w:pPr>
    <w:rPr>
      <w:rFonts w:ascii="Cambria" w:eastAsia="Times New Roman" w:hAnsi="Cambria"/>
      <w:color w:val="E8006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A7C81"/>
    <w:rPr>
      <w:rFonts w:ascii="Cambria" w:hAnsi="Cambria" w:cs="Times New Roman"/>
      <w:color w:val="E80061"/>
      <w:sz w:val="32"/>
      <w:szCs w:val="32"/>
    </w:rPr>
  </w:style>
  <w:style w:type="character" w:customStyle="1" w:styleId="Ttulo2Car">
    <w:name w:val="Título 2 Car"/>
    <w:basedOn w:val="Fuentedeprrafopredeter"/>
    <w:link w:val="Ttulo2"/>
    <w:uiPriority w:val="99"/>
    <w:locked/>
    <w:rsid w:val="00AA7C81"/>
    <w:rPr>
      <w:rFonts w:ascii="Cambria" w:hAnsi="Cambria" w:cs="Times New Roman"/>
      <w:color w:val="E80061"/>
      <w:sz w:val="26"/>
      <w:szCs w:val="26"/>
    </w:rPr>
  </w:style>
  <w:style w:type="paragraph" w:styleId="Prrafodelista">
    <w:name w:val="List Paragraph"/>
    <w:basedOn w:val="Normal"/>
    <w:uiPriority w:val="99"/>
    <w:qFormat/>
    <w:rsid w:val="00DD0308"/>
    <w:pPr>
      <w:ind w:left="720"/>
      <w:contextualSpacing/>
    </w:pPr>
  </w:style>
  <w:style w:type="paragraph" w:styleId="Textodeglobo">
    <w:name w:val="Balloon Text"/>
    <w:basedOn w:val="Normal"/>
    <w:link w:val="TextodegloboCar"/>
    <w:uiPriority w:val="99"/>
    <w:semiHidden/>
    <w:rsid w:val="00FF19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1924"/>
    <w:rPr>
      <w:rFonts w:ascii="Tahoma" w:hAnsi="Tahoma" w:cs="Tahoma"/>
      <w:sz w:val="16"/>
      <w:szCs w:val="16"/>
    </w:rPr>
  </w:style>
  <w:style w:type="paragraph" w:styleId="NormalWeb">
    <w:name w:val="Normal (Web)"/>
    <w:basedOn w:val="Normal"/>
    <w:uiPriority w:val="99"/>
    <w:semiHidden/>
    <w:rsid w:val="004C19CF"/>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99"/>
    <w:rsid w:val="00CD6E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9850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85091"/>
    <w:rPr>
      <w:rFonts w:cs="Times New Roman"/>
    </w:rPr>
  </w:style>
  <w:style w:type="paragraph" w:styleId="Piedepgina">
    <w:name w:val="footer"/>
    <w:basedOn w:val="Normal"/>
    <w:link w:val="PiedepginaCar"/>
    <w:uiPriority w:val="99"/>
    <w:rsid w:val="009850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985091"/>
    <w:rPr>
      <w:rFonts w:cs="Times New Roman"/>
    </w:rPr>
  </w:style>
  <w:style w:type="paragraph" w:styleId="Sinespaciado">
    <w:name w:val="No Spacing"/>
    <w:uiPriority w:val="99"/>
    <w:qFormat/>
    <w:rsid w:val="00AA7C81"/>
    <w:rPr>
      <w:lang w:val="es-CL" w:eastAsia="en-US"/>
    </w:rPr>
  </w:style>
  <w:style w:type="character" w:styleId="Hipervnculo">
    <w:name w:val="Hyperlink"/>
    <w:basedOn w:val="Fuentedeprrafopredeter"/>
    <w:uiPriority w:val="99"/>
    <w:rsid w:val="00427DCA"/>
    <w:rPr>
      <w:rFonts w:cs="Times New Roman"/>
      <w:color w:val="17BBF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5093">
      <w:marLeft w:val="0"/>
      <w:marRight w:val="0"/>
      <w:marTop w:val="0"/>
      <w:marBottom w:val="0"/>
      <w:divBdr>
        <w:top w:val="none" w:sz="0" w:space="0" w:color="auto"/>
        <w:left w:val="none" w:sz="0" w:space="0" w:color="auto"/>
        <w:bottom w:val="none" w:sz="0" w:space="0" w:color="auto"/>
        <w:right w:val="none" w:sz="0" w:space="0" w:color="auto"/>
      </w:divBdr>
      <w:divsChild>
        <w:div w:id="221645091">
          <w:marLeft w:val="547"/>
          <w:marRight w:val="0"/>
          <w:marTop w:val="125"/>
          <w:marBottom w:val="0"/>
          <w:divBdr>
            <w:top w:val="none" w:sz="0" w:space="0" w:color="auto"/>
            <w:left w:val="none" w:sz="0" w:space="0" w:color="auto"/>
            <w:bottom w:val="none" w:sz="0" w:space="0" w:color="auto"/>
            <w:right w:val="none" w:sz="0" w:space="0" w:color="auto"/>
          </w:divBdr>
        </w:div>
      </w:divsChild>
    </w:div>
    <w:div w:id="221645097">
      <w:marLeft w:val="0"/>
      <w:marRight w:val="0"/>
      <w:marTop w:val="0"/>
      <w:marBottom w:val="0"/>
      <w:divBdr>
        <w:top w:val="none" w:sz="0" w:space="0" w:color="auto"/>
        <w:left w:val="none" w:sz="0" w:space="0" w:color="auto"/>
        <w:bottom w:val="none" w:sz="0" w:space="0" w:color="auto"/>
        <w:right w:val="none" w:sz="0" w:space="0" w:color="auto"/>
      </w:divBdr>
      <w:divsChild>
        <w:div w:id="221645109">
          <w:marLeft w:val="547"/>
          <w:marRight w:val="0"/>
          <w:marTop w:val="125"/>
          <w:marBottom w:val="0"/>
          <w:divBdr>
            <w:top w:val="none" w:sz="0" w:space="0" w:color="auto"/>
            <w:left w:val="none" w:sz="0" w:space="0" w:color="auto"/>
            <w:bottom w:val="none" w:sz="0" w:space="0" w:color="auto"/>
            <w:right w:val="none" w:sz="0" w:space="0" w:color="auto"/>
          </w:divBdr>
        </w:div>
      </w:divsChild>
    </w:div>
    <w:div w:id="221645098">
      <w:marLeft w:val="0"/>
      <w:marRight w:val="0"/>
      <w:marTop w:val="0"/>
      <w:marBottom w:val="0"/>
      <w:divBdr>
        <w:top w:val="none" w:sz="0" w:space="0" w:color="auto"/>
        <w:left w:val="none" w:sz="0" w:space="0" w:color="auto"/>
        <w:bottom w:val="none" w:sz="0" w:space="0" w:color="auto"/>
        <w:right w:val="none" w:sz="0" w:space="0" w:color="auto"/>
      </w:divBdr>
      <w:divsChild>
        <w:div w:id="221645096">
          <w:marLeft w:val="547"/>
          <w:marRight w:val="0"/>
          <w:marTop w:val="96"/>
          <w:marBottom w:val="0"/>
          <w:divBdr>
            <w:top w:val="none" w:sz="0" w:space="0" w:color="auto"/>
            <w:left w:val="none" w:sz="0" w:space="0" w:color="auto"/>
            <w:bottom w:val="none" w:sz="0" w:space="0" w:color="auto"/>
            <w:right w:val="none" w:sz="0" w:space="0" w:color="auto"/>
          </w:divBdr>
        </w:div>
        <w:div w:id="221645116">
          <w:marLeft w:val="547"/>
          <w:marRight w:val="0"/>
          <w:marTop w:val="96"/>
          <w:marBottom w:val="0"/>
          <w:divBdr>
            <w:top w:val="none" w:sz="0" w:space="0" w:color="auto"/>
            <w:left w:val="none" w:sz="0" w:space="0" w:color="auto"/>
            <w:bottom w:val="none" w:sz="0" w:space="0" w:color="auto"/>
            <w:right w:val="none" w:sz="0" w:space="0" w:color="auto"/>
          </w:divBdr>
        </w:div>
      </w:divsChild>
    </w:div>
    <w:div w:id="221645099">
      <w:marLeft w:val="0"/>
      <w:marRight w:val="0"/>
      <w:marTop w:val="0"/>
      <w:marBottom w:val="0"/>
      <w:divBdr>
        <w:top w:val="none" w:sz="0" w:space="0" w:color="auto"/>
        <w:left w:val="none" w:sz="0" w:space="0" w:color="auto"/>
        <w:bottom w:val="none" w:sz="0" w:space="0" w:color="auto"/>
        <w:right w:val="none" w:sz="0" w:space="0" w:color="auto"/>
      </w:divBdr>
      <w:divsChild>
        <w:div w:id="221645094">
          <w:marLeft w:val="547"/>
          <w:marRight w:val="0"/>
          <w:marTop w:val="96"/>
          <w:marBottom w:val="0"/>
          <w:divBdr>
            <w:top w:val="none" w:sz="0" w:space="0" w:color="auto"/>
            <w:left w:val="none" w:sz="0" w:space="0" w:color="auto"/>
            <w:bottom w:val="none" w:sz="0" w:space="0" w:color="auto"/>
            <w:right w:val="none" w:sz="0" w:space="0" w:color="auto"/>
          </w:divBdr>
        </w:div>
      </w:divsChild>
    </w:div>
    <w:div w:id="221645100">
      <w:marLeft w:val="0"/>
      <w:marRight w:val="0"/>
      <w:marTop w:val="0"/>
      <w:marBottom w:val="0"/>
      <w:divBdr>
        <w:top w:val="none" w:sz="0" w:space="0" w:color="auto"/>
        <w:left w:val="none" w:sz="0" w:space="0" w:color="auto"/>
        <w:bottom w:val="none" w:sz="0" w:space="0" w:color="auto"/>
        <w:right w:val="none" w:sz="0" w:space="0" w:color="auto"/>
      </w:divBdr>
    </w:div>
    <w:div w:id="221645101">
      <w:marLeft w:val="0"/>
      <w:marRight w:val="0"/>
      <w:marTop w:val="0"/>
      <w:marBottom w:val="0"/>
      <w:divBdr>
        <w:top w:val="none" w:sz="0" w:space="0" w:color="auto"/>
        <w:left w:val="none" w:sz="0" w:space="0" w:color="auto"/>
        <w:bottom w:val="none" w:sz="0" w:space="0" w:color="auto"/>
        <w:right w:val="none" w:sz="0" w:space="0" w:color="auto"/>
      </w:divBdr>
    </w:div>
    <w:div w:id="221645102">
      <w:marLeft w:val="0"/>
      <w:marRight w:val="0"/>
      <w:marTop w:val="0"/>
      <w:marBottom w:val="0"/>
      <w:divBdr>
        <w:top w:val="none" w:sz="0" w:space="0" w:color="auto"/>
        <w:left w:val="none" w:sz="0" w:space="0" w:color="auto"/>
        <w:bottom w:val="none" w:sz="0" w:space="0" w:color="auto"/>
        <w:right w:val="none" w:sz="0" w:space="0" w:color="auto"/>
      </w:divBdr>
      <w:divsChild>
        <w:div w:id="221645095">
          <w:marLeft w:val="547"/>
          <w:marRight w:val="0"/>
          <w:marTop w:val="134"/>
          <w:marBottom w:val="0"/>
          <w:divBdr>
            <w:top w:val="none" w:sz="0" w:space="0" w:color="auto"/>
            <w:left w:val="none" w:sz="0" w:space="0" w:color="auto"/>
            <w:bottom w:val="none" w:sz="0" w:space="0" w:color="auto"/>
            <w:right w:val="none" w:sz="0" w:space="0" w:color="auto"/>
          </w:divBdr>
        </w:div>
      </w:divsChild>
    </w:div>
    <w:div w:id="221645103">
      <w:marLeft w:val="0"/>
      <w:marRight w:val="0"/>
      <w:marTop w:val="0"/>
      <w:marBottom w:val="0"/>
      <w:divBdr>
        <w:top w:val="none" w:sz="0" w:space="0" w:color="auto"/>
        <w:left w:val="none" w:sz="0" w:space="0" w:color="auto"/>
        <w:bottom w:val="none" w:sz="0" w:space="0" w:color="auto"/>
        <w:right w:val="none" w:sz="0" w:space="0" w:color="auto"/>
      </w:divBdr>
    </w:div>
    <w:div w:id="221645105">
      <w:marLeft w:val="0"/>
      <w:marRight w:val="0"/>
      <w:marTop w:val="0"/>
      <w:marBottom w:val="0"/>
      <w:divBdr>
        <w:top w:val="none" w:sz="0" w:space="0" w:color="auto"/>
        <w:left w:val="none" w:sz="0" w:space="0" w:color="auto"/>
        <w:bottom w:val="none" w:sz="0" w:space="0" w:color="auto"/>
        <w:right w:val="none" w:sz="0" w:space="0" w:color="auto"/>
      </w:divBdr>
      <w:divsChild>
        <w:div w:id="221645104">
          <w:marLeft w:val="547"/>
          <w:marRight w:val="0"/>
          <w:marTop w:val="96"/>
          <w:marBottom w:val="0"/>
          <w:divBdr>
            <w:top w:val="none" w:sz="0" w:space="0" w:color="auto"/>
            <w:left w:val="none" w:sz="0" w:space="0" w:color="auto"/>
            <w:bottom w:val="none" w:sz="0" w:space="0" w:color="auto"/>
            <w:right w:val="none" w:sz="0" w:space="0" w:color="auto"/>
          </w:divBdr>
        </w:div>
      </w:divsChild>
    </w:div>
    <w:div w:id="221645107">
      <w:marLeft w:val="0"/>
      <w:marRight w:val="0"/>
      <w:marTop w:val="0"/>
      <w:marBottom w:val="0"/>
      <w:divBdr>
        <w:top w:val="none" w:sz="0" w:space="0" w:color="auto"/>
        <w:left w:val="none" w:sz="0" w:space="0" w:color="auto"/>
        <w:bottom w:val="none" w:sz="0" w:space="0" w:color="auto"/>
        <w:right w:val="none" w:sz="0" w:space="0" w:color="auto"/>
      </w:divBdr>
      <w:divsChild>
        <w:div w:id="221645106">
          <w:marLeft w:val="547"/>
          <w:marRight w:val="0"/>
          <w:marTop w:val="125"/>
          <w:marBottom w:val="0"/>
          <w:divBdr>
            <w:top w:val="none" w:sz="0" w:space="0" w:color="auto"/>
            <w:left w:val="none" w:sz="0" w:space="0" w:color="auto"/>
            <w:bottom w:val="none" w:sz="0" w:space="0" w:color="auto"/>
            <w:right w:val="none" w:sz="0" w:space="0" w:color="auto"/>
          </w:divBdr>
        </w:div>
      </w:divsChild>
    </w:div>
    <w:div w:id="221645108">
      <w:marLeft w:val="0"/>
      <w:marRight w:val="0"/>
      <w:marTop w:val="0"/>
      <w:marBottom w:val="0"/>
      <w:divBdr>
        <w:top w:val="none" w:sz="0" w:space="0" w:color="auto"/>
        <w:left w:val="none" w:sz="0" w:space="0" w:color="auto"/>
        <w:bottom w:val="none" w:sz="0" w:space="0" w:color="auto"/>
        <w:right w:val="none" w:sz="0" w:space="0" w:color="auto"/>
      </w:divBdr>
      <w:divsChild>
        <w:div w:id="221645110">
          <w:marLeft w:val="547"/>
          <w:marRight w:val="0"/>
          <w:marTop w:val="115"/>
          <w:marBottom w:val="0"/>
          <w:divBdr>
            <w:top w:val="none" w:sz="0" w:space="0" w:color="auto"/>
            <w:left w:val="none" w:sz="0" w:space="0" w:color="auto"/>
            <w:bottom w:val="none" w:sz="0" w:space="0" w:color="auto"/>
            <w:right w:val="none" w:sz="0" w:space="0" w:color="auto"/>
          </w:divBdr>
        </w:div>
      </w:divsChild>
    </w:div>
    <w:div w:id="221645113">
      <w:marLeft w:val="0"/>
      <w:marRight w:val="0"/>
      <w:marTop w:val="0"/>
      <w:marBottom w:val="0"/>
      <w:divBdr>
        <w:top w:val="none" w:sz="0" w:space="0" w:color="auto"/>
        <w:left w:val="none" w:sz="0" w:space="0" w:color="auto"/>
        <w:bottom w:val="none" w:sz="0" w:space="0" w:color="auto"/>
        <w:right w:val="none" w:sz="0" w:space="0" w:color="auto"/>
      </w:divBdr>
      <w:divsChild>
        <w:div w:id="221645092">
          <w:marLeft w:val="547"/>
          <w:marRight w:val="0"/>
          <w:marTop w:val="96"/>
          <w:marBottom w:val="0"/>
          <w:divBdr>
            <w:top w:val="none" w:sz="0" w:space="0" w:color="auto"/>
            <w:left w:val="none" w:sz="0" w:space="0" w:color="auto"/>
            <w:bottom w:val="none" w:sz="0" w:space="0" w:color="auto"/>
            <w:right w:val="none" w:sz="0" w:space="0" w:color="auto"/>
          </w:divBdr>
        </w:div>
        <w:div w:id="221645111">
          <w:marLeft w:val="547"/>
          <w:marRight w:val="0"/>
          <w:marTop w:val="96"/>
          <w:marBottom w:val="0"/>
          <w:divBdr>
            <w:top w:val="none" w:sz="0" w:space="0" w:color="auto"/>
            <w:left w:val="none" w:sz="0" w:space="0" w:color="auto"/>
            <w:bottom w:val="none" w:sz="0" w:space="0" w:color="auto"/>
            <w:right w:val="none" w:sz="0" w:space="0" w:color="auto"/>
          </w:divBdr>
        </w:div>
        <w:div w:id="221645114">
          <w:marLeft w:val="547"/>
          <w:marRight w:val="0"/>
          <w:marTop w:val="96"/>
          <w:marBottom w:val="0"/>
          <w:divBdr>
            <w:top w:val="none" w:sz="0" w:space="0" w:color="auto"/>
            <w:left w:val="none" w:sz="0" w:space="0" w:color="auto"/>
            <w:bottom w:val="none" w:sz="0" w:space="0" w:color="auto"/>
            <w:right w:val="none" w:sz="0" w:space="0" w:color="auto"/>
          </w:divBdr>
        </w:div>
      </w:divsChild>
    </w:div>
    <w:div w:id="221645115">
      <w:marLeft w:val="0"/>
      <w:marRight w:val="0"/>
      <w:marTop w:val="0"/>
      <w:marBottom w:val="0"/>
      <w:divBdr>
        <w:top w:val="none" w:sz="0" w:space="0" w:color="auto"/>
        <w:left w:val="none" w:sz="0" w:space="0" w:color="auto"/>
        <w:bottom w:val="none" w:sz="0" w:space="0" w:color="auto"/>
        <w:right w:val="none" w:sz="0" w:space="0" w:color="auto"/>
      </w:divBdr>
      <w:divsChild>
        <w:div w:id="22164511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2272</Words>
  <Characters>12497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Luffi</cp:lastModifiedBy>
  <cp:revision>2</cp:revision>
  <cp:lastPrinted>2018-05-08T21:02:00Z</cp:lastPrinted>
  <dcterms:created xsi:type="dcterms:W3CDTF">2019-06-10T14:06:00Z</dcterms:created>
  <dcterms:modified xsi:type="dcterms:W3CDTF">2019-06-10T14:06:00Z</dcterms:modified>
</cp:coreProperties>
</file>